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fldChar w:fldCharType="begin"/>
      </w:r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instrText xml:space="preserve"> HYPERLINK "https://ru.wikipedia.org/wiki/1_%D1%81%D0%B5%D0%BD%D1%82%D1%8F%D0%B1%D1%80%D1%8F" \o "1 сентября" </w:instrText>
      </w:r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fldChar w:fldCharType="separate"/>
      </w:r>
      <w:r w:rsidRPr="00B823B2">
        <w:rPr>
          <w:rFonts w:ascii="Georgia" w:eastAsia="Times New Roman" w:hAnsi="Georgia" w:cs="Times New Roman"/>
          <w:color w:val="0B0080"/>
          <w:sz w:val="36"/>
          <w:szCs w:val="36"/>
          <w:lang w:eastAsia="ru-RU"/>
        </w:rPr>
        <w:t>1 сентября</w:t>
      </w:r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fldChar w:fldCharType="end"/>
      </w:r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1168-й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" w:tooltip="Словак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Словакия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" w:tooltip="1 сентября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 сентября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Словацкий национальный совет, находившийся в городе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"https://ru.wikipedia.org/wiki/%D0%91%D0%B0%D0%BD%D1%81%D0%BA%D0%B0-%D0%91%D0%B8%D1%81%D1%82%D1%80%D0%B8%D1%86%D0%B0" \o "Банска-Бистрица" </w:instrTex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B823B2">
        <w:rPr>
          <w:rFonts w:ascii="Arial" w:eastAsia="Times New Roman" w:hAnsi="Arial" w:cs="Arial"/>
          <w:color w:val="0B0080"/>
          <w:sz w:val="21"/>
          <w:lang w:eastAsia="ru-RU"/>
        </w:rPr>
        <w:t>Банска-Бистрица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обнародовал декларацию о взятии в свои руки законодательной и исполнительной власти на всей территории Словакии. На освобожденной повстанцами территории было провозглашено восстановление Чехословацкой республики и объявлена мобилизация в армию мужчин в возрасте от 18 до 40 лет.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  <w:proofErr w:type="gramStart"/>
      </w:hyperlink>
      <w:r w:rsidR="00593BC0">
        <w:rPr>
          <w:rFonts w:ascii="Arial" w:eastAsia="Times New Roman" w:hAnsi="Arial" w:cs="Arial"/>
          <w:color w:val="252525"/>
          <w:sz w:val="21"/>
          <w:szCs w:val="21"/>
          <w:vertAlign w:val="superscript"/>
          <w:lang w:eastAsia="ru-RU"/>
        </w:rPr>
        <w:t xml:space="preserve"> 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течение 1 сентября западнее и южнее города ПЛОЕШТИ наши войска с боями продвигались вперёд и заняли более 60 населённых пунктов, в числе которых крупные населённые пункты КАТИНА, НЕДЕЛЯ, ДЭРМЭНЕШТИ, БЕКЕНЕШТИ, БУЖОРЯНКА, ЖОЙЦА, ТЫНТОВА и железнодорожные станции ПРАХОВА, КРИВИНА.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Южнее и восточнее города БУХАРЕСТ наши войска, выдвигаясь к реке ДУНАЙ, заняли города ДЖУРДЖУ, КЭЛЭРАШИ и более 100 других населённых пунктов, в том числе крупные населённые пункты СЭРУЛЕШТИ, ДОР-МЭРУНТ, ДРАГОШВОДЭ, РАДУ-НЕГРУ и железнодорожные станции СЭРУЛЕШТИ, ПРЯСНА, ЛЕХЛИУ, СИГИРЯНУ, ДЭЛГА, ЧИМПАЦИ, ИВЭНЕШТИ, ЧЮЛНИЦА, СЕЧЕЛЯНУ, ЖИГЭЛИЯ, БЭРЭГАНУ, ФЕТЕШТИ.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Юго-западнее города КОНСТАНЦА наши войска, продвигаясь вперёд, заняли несколько населённых пунктов.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7" w:tooltip="2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1169-й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8" w:tooltip="Ставка Верховного Главнокомандован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Ставка Верховного Главнокомандования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Вечером 2 сентября Ставка Верховного Главнокомандования дала командующему 1-м Украинским фронтом директиву, где указывалось:</w:t>
      </w:r>
    </w:p>
    <w:p w:rsidR="00B823B2" w:rsidRPr="00B823B2" w:rsidRDefault="00B823B2" w:rsidP="00B823B2">
      <w:pPr>
        <w:shd w:val="clear" w:color="auto" w:fill="F5F5F5"/>
        <w:spacing w:after="168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«В связи с активизацией партизанского движения в Словакии и развертыванием вооружённой борьбы отдельных регулярных частей и соединений Словацкой армии против немецких захватчиков… подготовить и провести операцию на стыке 1 и 4 Украинских фронтов с тем, чтобы ударом из района Кросно, Санок в общем направлении на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Прешов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выйти на словацкую границу и соединиться со словацкими войсками».</w:t>
      </w:r>
      <w:hyperlink r:id="rId9" w:anchor="cite_note-history-2" w:history="1">
        <w:r w:rsidRPr="00B823B2">
          <w:rPr>
            <w:rFonts w:ascii="Arial" w:eastAsia="Times New Roman" w:hAnsi="Arial" w:cs="Arial"/>
            <w:color w:val="0B0080"/>
            <w:sz w:val="21"/>
            <w:vertAlign w:val="superscript"/>
            <w:lang w:eastAsia="ru-RU"/>
          </w:rPr>
          <w:t>[2]</w:t>
        </w:r>
      </w:hyperlink>
      <w:proofErr w:type="gramEnd"/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0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2 сентября юго-восточнее города БУХАРЕСТ наши войска полностью очистили от противника северный берег реки ДУНАЙ на участке ОЛТЕНИЦА, ФЕТЕШТИ, заняв при этом город и железнодорожную станцию ОЛТЕНИЦА…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Юго-западнее и южнее города КОНСТАНЦА наши войска вышли к румыно-болгарской границе на участке от реки ДУНАЙ до побережья ЧЕРНОГО моря, заняв при этом более 60 населённых пунктов…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Потери противника и трофеи войск 2-го и 3-го украинских фронтов за время наступательных боев с 20 по 31 августа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…В итоге двенадцатидневных наступательных боёв, проведённых в тесном взаимодействии войск 2-го и 3-го Украинских фронтов, разгромлены группировки немецких и румынских войск на юге, освобождена полностью Молдавская ССР и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Измаильская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область Украины и вышла 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 xml:space="preserve">из войны Румыния как союзник гитлеровской Германии.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Потери противника по главным видам боевой технике и живой силе за это время составляют: убитыми — 210.000 солдат и офицеров, самолётов — 351, танков и самоходных орудий — 956, орудий разных калибров — 5.576… Войсками 2-го и 3-го Украинских фронтов с 20 по 31 августа взято в плен — 208.600 солдат и офицеров противника, из них 97.100 — немцы…</w:t>
      </w:r>
      <w:proofErr w:type="gramEnd"/>
    </w:p>
    <w:p w:rsidR="00593BC0" w:rsidRDefault="00B823B2" w:rsidP="00593BC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Arial" w:eastAsia="Times New Roman" w:hAnsi="Arial" w:cs="Arial"/>
          <w:color w:val="555555"/>
          <w:sz w:val="24"/>
          <w:lang w:eastAsia="ru-RU"/>
        </w:rPr>
      </w:pPr>
      <w:hyperlink r:id="rId11" w:tooltip="3 сентября" w:history="1">
        <w:proofErr w:type="gramStart"/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3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 1170-й день войны</w:t>
      </w:r>
      <w:r w:rsidRPr="00B823B2">
        <w:rPr>
          <w:rFonts w:ascii="Arial" w:eastAsia="Times New Roman" w:hAnsi="Arial" w:cs="Arial"/>
          <w:color w:val="555555"/>
          <w:sz w:val="24"/>
          <w:lang w:eastAsia="ru-RU"/>
        </w:rPr>
        <w:t>[</w:t>
      </w:r>
      <w:proofErr w:type="gramEnd"/>
    </w:p>
    <w:p w:rsidR="00B823B2" w:rsidRPr="00B823B2" w:rsidRDefault="00B823B2" w:rsidP="00593BC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2" w:tooltip="Ставка Верховного Главнокомандован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Ставка Верховного Главнокомандования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3 сентября Ставка утвердила представленный командованием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3" w:tooltip="1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план операции для выхода на словацкую границу, соединения со словацкими частями и потребовала начать наступление фронта не позднее 8 сентября.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 течение 3 сентября севернее и западнее города ПЛОЕШТИ наши войска, продвигаясь вперёд, заняли более 40 населённых пунктов, в том числе крупные населённые пункты ВАЛЕНИ-ДЕ-МУНТЕ, МАГУРЕЛЕ, ФИЛИПЕШТИ, РЭСВАДУ, КОМИШАНИ, БЭЛЕНИ, ДОБРА и железнодорожные станции ВАЛЕНИ-ДЕ-МУНТЕ, ЛУКА ЭЛЕФТЕРЕСКУ, ЛИПАНЕШТИ, ГЭДЖЕНИ.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Южнее города БУХАРЕСТ наши войска полностью очистили от противника северный берег реки ДУНАЙ на участке ДЖУРДЖУ — ОЛТЕНИЦА, заняв при этом населённые пункты ФРАСИНУ, МЕЛЕТИЕ, ПЕТРИЛЕ, ПУЕНИ, ГРЕАКА, КЭС ЧОАРЕЛЕ, КИРНОДЖИ и железнодорожные станции ЖИЛАВА, СИНТЕШТИ, ВИДРА, ГРОДИШТЯ, КОМАНА, МИХАЙ БРАВУ, БЭНЯСА, ФРАТЕШТИ.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5" w:tooltip="4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4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1171-й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6" w:tooltip="Ставка Верховного Главнокомандован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Ставка Верховного Главнокомандования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4 сентября финское правительство заявило о своем разрыве с фашистской Германией. Ставка Верховного Главнокомандования приказала войскам Ленинградского и Карельского фронтов прекратить военные действия против Финляндии с 8 часов утра 5 сентября.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7" w:tooltip="Болгар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Болгария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4 сентября правительство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Муравиева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обнародовало декларацию, из которой явствовало, что в вопросе об отношении к Германии оно осталось на позициях прежнего правительства. В декларации указывалось, что «Болгария обязуется проводить строгий, безусловный, заслуживающий доверия нейтралитет». Новое правительство дало возможность остаткам немецких войск свободно отходить из Румынии через болгарскую территорию вплоть до 9 сентября.</w:t>
      </w:r>
      <w:hyperlink r:id="rId18" w:anchor="cite_note-autogenerated1-3" w:history="1">
        <w:r w:rsidRPr="00B823B2">
          <w:rPr>
            <w:rFonts w:ascii="Arial" w:eastAsia="Times New Roman" w:hAnsi="Arial" w:cs="Arial"/>
            <w:color w:val="0B0080"/>
            <w:sz w:val="21"/>
            <w:vertAlign w:val="superscript"/>
            <w:lang w:eastAsia="ru-RU"/>
          </w:rPr>
          <w:t>[3]</w:t>
        </w:r>
      </w:hyperlink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9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Юго-западнее города ЛОМЖА наши войска с боями заняли более 100 населённых пунктов…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Румынии войска 2-го УКРАИНСКОГО фронта, действуя совместно с частями румынской армии, освободили от немецких захватчиков город БРАШОВ. Продвигаясь вперёд, войска фронта освободили от немецких захватчиков города СИНАЯ, КЫМПИНА, ТЫРГОВИШТЕ, ГЭЕШТИ, ТИТУ…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2 и 3 сентября южнее города БАКЭУ войска 2-го УКРАИНСКОГО фронта уничтожили группу немецких войск, пытавшихся пробиться на запад. При этом было убито до 3.000 и взято в 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 xml:space="preserve">плен 3.500 немецких солдат и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офицеров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… Таким образом, ликвидированы последние остатки немецких войск из состава окружённой Кишинёвской группировки противника.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боях за 1 и 2 сентября в районе города КЭЛЭРАШИ (на берегу ДУНАЯ) войска 3-го УКРАИНСКОГО фронта взяли в плен до 6.000 немецких солдат и офицеров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… К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ак выяснилось, меньшая часть взятых в плен войск является остатками немецких частей, разбитых в районе БРАИЛОВ. Большая же часть этих войск, взятых в плен в районе КЭЛЭРАШИ — это части, переброшенные немцами из Болгарии на территорию Румынии для атаки БУХАРЕСТА с юго-востока в момент, когда Красная Армия подходила к БУХАРЕСТУ.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0" w:tooltip="5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5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1172-й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1" w:tooltip="Ставка Верховного Главнокомандован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Ставка Верховного Главнокомандования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 приказу Ставки ВГК войска Ленинградского и Карельского фронтов, Балтийский и Северный флоты с 8 ч утра прекратили военные действия против Финляндии.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2" w:tooltip="2-й Белорусский фронт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Белорусский фронт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Донской танковый корпус М. Ф. Панова, взаимодействуя со стрелковыми дивизиями 65-й армии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3" w:tooltip="2-й Белорус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2-го Белорусского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5 сентября форсировал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Нарев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районе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Пултуска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южнее. Противник бросил в бой новые части, стремясь опрокинуть войска армии в реку.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4" w:tooltip="2-й Украинский фронт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Украинский фронт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5 сентября войска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5" w:tooltip="2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2-го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достигли на направлении главного удара линии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Кымпулунг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Питешти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Каракал —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Зимнича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продвинувшись в глубину на 80—140 километров. Передовые части 6-й танковой армии вышли на Дунай к границе Югославии у города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Турну-Северина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 165 километрах восточнее Белграда.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40-я и 7-я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гвардейская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армии, действовавшие на правом крыле 2-го Украинского фронта, натолкнулись в Карпатах на сильную оборону врага и за 5—6 дней преодолели всего 15—20 километров. Утром 5 сентября 6 венгерских и немецких дивизий нанесли по войскам 4-й румынской армии удар из района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Турды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южном направлении и продвинулись к исходу 6 сентября на 20—30 километров.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6" w:tooltip="3-й Украинский фронт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3-й Украинский фронт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7" w:tooltip="3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3-го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во взаимодействии с Черноморским флотом вышли к румыно-болгарской границе в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Добрудже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8" w:tooltip="СССР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СССР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Советское правительство в ноте от 5 сентября расценило заявление правительства Болгарии о нейтралитете как продолжение той внешней политики, которую проводило правительство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Багрянова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СССР не мог допустить дальнейшего использования болгарской территории немецко-фашистскими войсками в целях войны. В связи с этим Советский Союз заявил, что «не только Болгария находится в состоянии войны с СССР, поскольку на деле она и ранее находилась в состоянии войны с СССР, но и Советский Союз отныне будет находиться в состоянии войны с Болгарией».</w:t>
      </w:r>
      <w:r w:rsidR="00593BC0"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9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5 сентября севернее города ТАРТУ наши войска отбивали атаки пехоты и танков противника и нанесли ему большие потери в живой силе и технике.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Юго-западнее города ЛОМЖА наши войска овладели городом и крупной железнодорожной станцией ВЫШКУВ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… Н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 ряде участков наши войска вышли к реке НАРЕВ.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В Румынии наши войска, продвигаясь вперёд, заняли города ПИТЕШТИ, КРАЙОВА, РАШИОРИ-ДЕ-ВЕДЕ, ДРЭГЭНЕШТИ…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30" w:tooltip="6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6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1173-й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1" w:tooltip="Тартуская операц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Тартуская операция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Завершилась Тартуская операция, проходившая с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2" w:tooltip="10 августа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10 августа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3" w:tooltip="6 сентября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6 сентября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1944 года (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см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карту —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4" w:history="1">
        <w:r w:rsidRPr="00B823B2">
          <w:rPr>
            <w:rFonts w:ascii="Arial" w:eastAsia="Times New Roman" w:hAnsi="Arial" w:cs="Arial"/>
            <w:color w:val="663366"/>
            <w:sz w:val="21"/>
            <w:lang w:eastAsia="ru-RU"/>
          </w:rPr>
          <w:t>Тартуская операция (102 КБ)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 Войска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5" w:tooltip="3-й Прибалтий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продвинулись на 100—130 км, отразили контрудары противника на рубеже р.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Эмайыги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восточный берег оз.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Выртсъярв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восточнее Валги, р.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Гауя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(до Леясциемса) и перешли к обороне. Численность войск к началу операции — 272800 человек, безвозвратные потери — 16292 (6,0 %), санитарные потери —55514, всего — 71806, среднесуточные — 2564.</w:t>
      </w:r>
      <w:hyperlink r:id="rId36" w:anchor="cite_note-casualties-4" w:history="1">
        <w:r w:rsidRPr="00B823B2">
          <w:rPr>
            <w:rFonts w:ascii="Arial" w:eastAsia="Times New Roman" w:hAnsi="Arial" w:cs="Arial"/>
            <w:color w:val="0B0080"/>
            <w:sz w:val="21"/>
            <w:vertAlign w:val="superscript"/>
            <w:lang w:eastAsia="ru-RU"/>
          </w:rPr>
          <w:t>[4]</w:t>
        </w:r>
      </w:hyperlink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7" w:tooltip="2-й Украинский фронт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Украинский фронт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 утра 6 сентября в оперативное подчинение командующего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8" w:tooltip="2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2-го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были переданы 1-я и 4-я румынские армии, 4-й армейский и 1-й авиационный корпуса общей численностью свыше 138 тыс. человек. 4-я армия вела в этот момент оборонительные бои к югу от реки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Муреша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 участке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Тыргу-Муреш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Аюд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; 1-я армия находилась на линии к югу от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Орадя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Арад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Тимишоара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а 4-й корпус располагался в районе к юго-востоку от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Турну-Северина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39" w:tooltip="Ставка Верховного Главнокомандован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Ставка Верховного Главнокомандования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6 сентября Ставка Верховного Главнокомандования приказала войскам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0" w:tooltip="3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3-го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 Черноморскому флоту начать боевые действия против Болгарии. К 6 сентября войска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1" w:tooltip="3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3-го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не встречая сопротивления, вышли на границу Румынии с Болгарией.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2" w:tooltip="Болгар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Болгария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Болгарии началось антифашистское Сентябрьское народное вооружённое восстание.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3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2-го БЕЛОРУССКОГО фронта 6 сентября штурмом овладели важным опорным пунктом обороны немцев на реке НАРЕВ городом и крепостью ОСТРОЛЕНКА. К югу от города ОСТРОЛЕНКА наши войска полностью очистили от противника восточный берег реки НАРЕВ…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Северо-восточнее ПРАГИ наши войска в результате предпринятых контратак улучшили свои позиции. Город ВОЛОМИН, несколько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раз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переходивший из рук в руки, вновь занят нашими войсками.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Румынии наши войска, продвигаясь вперёд, заняли города КЫМПУЛУНГ (юго-западнее БРАШОВ), КАРАКАЛ, АЛЕКСАНДРИЯ, ЗИМНИЧЕ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… Н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аши войска также заняли город ТУРНУ-СЕВЕРИН, выйдя таким образом на границу Румынии с Югославией.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44" w:tooltip="7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7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1174-й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5" w:tooltip="1-й Украинский фронт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Украинский фронт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тылу войск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6" w:tooltip="1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 22 августа по 7 сентября была проведена операция по ликвидации националистических формирований. В помощь войскам Н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КВД дл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я охраны тыла выделялись один кавалерийский и два мотоциклетных полка. В результате операции, было ликвидировано 36 вооружённых банд, насчитывавших 4315 человек.</w:t>
      </w:r>
      <w:hyperlink r:id="rId47" w:anchor="cite_note-autogenerated3-5" w:history="1">
        <w:r w:rsidRPr="00B823B2">
          <w:rPr>
            <w:rFonts w:ascii="Arial" w:eastAsia="Times New Roman" w:hAnsi="Arial" w:cs="Arial"/>
            <w:color w:val="0B0080"/>
            <w:sz w:val="21"/>
            <w:vertAlign w:val="superscript"/>
            <w:lang w:eastAsia="ru-RU"/>
          </w:rPr>
          <w:t>[5]</w:t>
        </w:r>
      </w:hyperlink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48" w:tooltip="2-й Украинский фронт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Украинский фронт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9" w:tooltip="27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27-я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0" w:tooltip="53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53-я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1" w:tooltip="2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2-го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продолжили наступление в северном направлении.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2" w:tooltip="6-я танкова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6-я танковая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7 сентября перешла через Южные Карпаты.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3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7 сентября юго-западнее города ЛОМЖА наши войска с боями заняли несколько населённых пунктов и среди них ТАРНОВО, ВЛОСЫДЯНСКИ, РОЗВОРЫ, ПЖИТУЛЫ, ОЛДАКИ, ВОЙЦЕХОВИЦЕ.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Румынии наши войска, продвигаясь вперёд, заняли города РЫМНИКУ ВЫЛЧА, ДРЭГЭШАНИ, КОРАБИЯ, ТУРНУ-МЭГУРЕЛЕ. За 6 сентября войска 2-го УКРАИНСКОГО фронта взяли в плен 3.000 немецких солдат и офицеров…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54" w:tooltip="8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8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1175-й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5" w:tooltip="Восточно-Карпатская операц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Восточно-Карпатская операция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8 сентября началась Восточно-Карпатская стратегическая наступательная операция войск 1-го и 4-го Украинских фронтов, продолжавшаяся до 28 октября (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см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карту —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6" w:history="1">
        <w:r w:rsidRPr="00B823B2">
          <w:rPr>
            <w:rFonts w:ascii="Arial" w:eastAsia="Times New Roman" w:hAnsi="Arial" w:cs="Arial"/>
            <w:color w:val="663366"/>
            <w:sz w:val="21"/>
            <w:lang w:eastAsia="ru-RU"/>
          </w:rPr>
          <w:t>Восточно-Карпатская операция (896 КБ)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). Цель операции — разгромить немецко-фашистские войска в Восточных Карпатах и оказать помощь Словацкому национальному восстанию. В рамках данной операции проведены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Карпатско-Дуклинская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Карпатско-Ужгородская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фронтовые наступательные операции.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 рассвете 8 сентября перешла в наступление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7" w:tooltip="38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38-я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8" w:tooltip="1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Прорыв обороны противника в первый день операции прошёл успешно. Войска продвинулись на главном направлении на глубину до 14 км. В центре наступления были прорваны обе полосы вражеской обороны.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Противник начал экстренно подтягивать резервы с других участков фронта в полосу наступления 38-й армии. Вечером 8 сентября он успел занять оборону на новом рубеже и стал оказывать все возраставшее сопротивление. Развернулись упорные и жестокие бои в горах.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9" w:tooltip="Болгарская операц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Освобождение Болгарии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8 сентября войска 3-го Украинского фронта вступили в Болгарию (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см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карту —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0" w:history="1">
        <w:r w:rsidRPr="00B823B2">
          <w:rPr>
            <w:rFonts w:ascii="Arial" w:eastAsia="Times New Roman" w:hAnsi="Arial" w:cs="Arial"/>
            <w:color w:val="663366"/>
            <w:sz w:val="21"/>
            <w:lang w:eastAsia="ru-RU"/>
          </w:rPr>
          <w:t>Освобождение Болгарии (1,2МБ)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 Утром подвижные передовые отряды корпусов пересекли румыно-болгарскую границу и устремились вглубь страны. Вслед за ними начали движение авангардные полки дивизий первого эшелона.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1" w:tooltip="Жуков, Георгий Константинович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Г. К. Жуков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 «Утром 8 сентября все было готово, чтобы открыть огонь, но мы со своих наблюдательных пунктов не видели целей, по которым надо было вести этот огонь. В стереотрубы, бинокли и невооружённым глазом мы наблюдали на болгарской территории обычную мирную жизнь: в населённых пунктах из труб вился дымок, а люди занимались житейскими делами. Присутствия воинских частей обнаружено не было.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Маршал Ф. И. 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Толбухин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приказал войскам двинуть вперед передовые отряды. Не прошло и получаса, как командующий 57-й армией доложил, что одна из пехотных дивизий болгарской армии, построившись у дороги, встретила наши части с развернутыми красными знаменами и торжественной музыкой. Через некоторое время такие же события произошли и на других направлениях. Командармы доложили, что идет стихийное братание советских воинов с болгарским народом. Я тотчас же позвонил в Ставку. И. В. Сталин сказал: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— Все оружие болгарских войск оставьте при них, пусть они занимаются своими обычными делами и ждут приказа своего правительства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.»</w:t>
      </w:r>
      <w:hyperlink r:id="rId62" w:anchor="cite_note-zhukov-6" w:history="1">
        <w:r w:rsidRPr="00B823B2">
          <w:rPr>
            <w:rFonts w:ascii="Arial" w:eastAsia="Times New Roman" w:hAnsi="Arial" w:cs="Arial"/>
            <w:color w:val="0B0080"/>
            <w:sz w:val="21"/>
            <w:vertAlign w:val="superscript"/>
            <w:lang w:eastAsia="ru-RU"/>
          </w:rPr>
          <w:t>[</w:t>
        </w:r>
        <w:proofErr w:type="gramEnd"/>
        <w:r w:rsidRPr="00B823B2">
          <w:rPr>
            <w:rFonts w:ascii="Arial" w:eastAsia="Times New Roman" w:hAnsi="Arial" w:cs="Arial"/>
            <w:color w:val="0B0080"/>
            <w:sz w:val="21"/>
            <w:vertAlign w:val="superscript"/>
            <w:lang w:eastAsia="ru-RU"/>
          </w:rPr>
          <w:t>6]</w:t>
        </w:r>
      </w:hyperlink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Не встречая сопротивления, подвижные передовые отряды к исходу дня продвинулись на 65—70 километров и вышли на рубеж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Тутракан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— </w:t>
      </w:r>
      <w:proofErr w:type="spellStart"/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калли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Красен-Дол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Емиркёй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Авангардные полки, а в некоторых случаях и главные силы дивизий в этот день углубились на 25—30 километров. 4-й гвардейский механизированный корпус и 5-я отдельная мотострелковая бригада освободили Варну. К вечеру 8 сентября передовые отряды 7-го механизированного корпуса начали выдвигаться в юго-западном направлении. Одновременно десант морской пехоты, высаженный с самолётов, занял морской аэродром и в ночь на 9 сентября вошёл в порт Варну; несколько позднее три торпедных катера высадили здесь морской десант.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3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8 сентября юго-западнее города ЛОМЖА наши войска продолжали вести бои по улучшению своих позиций и выбили противника из нескольких населённых пунктов.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Румынии наши войска, продвигаясь вперёд, совместно с румынскими войсками заняли город СИБИУ…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8 сентября наши войска пересекли румыно-болгарскую границу на участке ДЖУРДЖУ, МАНГАЛИЯ и, продвинувшись вперёд от 30 до 65 километров, заняли города РУСЕ (РУЩУК), ТУРТУКАЙ, СИЛИСТРА, ДОБРИЧ, город и порт на Чёрном море ВАРНА… Болгарские войска не решились сопротивляться нашим войскам.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64" w:tooltip="9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9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1176-й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5" w:tooltip="Восточно-Карпатская операц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Восточно-Карпатская операция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ночь на 9 сентября противник перебросил на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кросно-дуклинское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направление из района Турка (75 километров юго-восточнее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Санока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) 75-ю пехотную дивизию. Из района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сандомирского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плацдарма перебрасывались 1-я и 8-я танковые дивизии. 9 сентября передовые части 1-й танковой дивизии контратаковали войска 38-й армии. Сюда же были срочно переброшены отдельные части из Словакии, которые до этого сражались против повстанцев.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Утром 9 сентября войска 38-й армии возобновили наступление. Для развития успеха в сражение были введены 25-й танковый и 1-й гвардейский кавалерийский корпуса, а во второй половине дня и 1-й Чехословацкий армейский корпус. Ввод в сражение подвижной группы и Чехословацкого армейского корпуса не привел к перелому в ходе операции, так как брешь, пробитая первоначально в немецкой обороне, была уже плотно закрыта. Бои приняли затяжной характер.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Началась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Карпатско-Ужгородская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наступательная операция войск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6" w:tooltip="4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4-го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продолжавшаяся до 28 октября. С утра 9 сентября перешёл в наступление 107-й стрелковый корпус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7" w:tooltip="1-я гвардейская армия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1-й гвардейской армии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8" w:tooltip="Гречко, Андрей Антонович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А. А. Гречко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Корпус в течение дня продвинулся на 4—5 км. В ходе наступления 107-го стрелкового корпуса, а затем и соседнего 35-го стрелкового корпуса противник не раз контратаковал, пытаясь закрыть прорыв.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9" w:tooltip="Болгарская операц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Освобождение Болгарии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9 сентября, войска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0" w:tooltip="3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3-го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не встречая сопротивления, продолжали продвигаться вперед. Несмотря на жару, подвижные части прошли 100—120 километров, а главные силы — до 45 километров. Передовые отряды армий достигли линии река </w:t>
      </w:r>
      <w:proofErr w:type="spellStart"/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Малки-Лом</w:t>
      </w:r>
      <w:proofErr w:type="spellEnd"/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Шумен — южнее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Провадии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Варны, 7-й механизированный корпус вышел в район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Шумена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Карнобата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4-й гвардейский механизированный корпус вступил в Бургас, а частью сил — в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Айтос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Днём корабли Черноморского флота высадили десант численностью около 400 человек в Бургасе, куда до этого был выброшен воздушный десант. Корабли болгарского военного флота, оставшиеся в портах Варне и Бургасе, не оказали сопротивления. Весь немецкий флот, действовавший на Чёрном море, был затоплен по приказу германского командования.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9 сентября в Софии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началось вооружённое восстание и было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образовано правительство Отечественного фронта во главе с К. Георгиевым, которое объявило войну фашистской Германии и обратилось к Советскому правительству с просьбой о перемирии. В этот день вечером командующие 3-м Украинским фронтом и Черноморским флотом получили директиву Ставки Верховного Главнокомандования о прекращении военных действий в Болгарии. Ставка Верховного Главнокомандования приказала к 21 часу 9 сентября закончить операцию по занятию намеченных планом населённых пунктов, прочно закрепиться в той части страны, которая занята советскими войсками, и с 22 часов 9 сентября прекратить военные действия в Болгарии.</w:t>
      </w:r>
      <w:hyperlink r:id="rId71" w:anchor="cite_note-autogenerated2-7" w:history="1">
        <w:r w:rsidRPr="00B823B2">
          <w:rPr>
            <w:rFonts w:ascii="Arial" w:eastAsia="Times New Roman" w:hAnsi="Arial" w:cs="Arial"/>
            <w:color w:val="0B0080"/>
            <w:sz w:val="21"/>
            <w:vertAlign w:val="superscript"/>
            <w:lang w:eastAsia="ru-RU"/>
          </w:rPr>
          <w:t>[7]</w:t>
        </w:r>
      </w:hyperlink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72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 течение 9 сентября на территории северо-восточной части Румынии наши войска, с боями продвигаясь вперёд, заняли более 100 населённых пунктов… и совместно с румынскими войсками с боями овладели крупным населённым пунктом ТЫРГУЛ-САКУЕСК.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центральной части Румынии наши войска заняли город АЛЬБА ИЮЛИЯ, крупные населённые пункты ТЕЙУШ, МИХАЛЦ, ВАЛЯ-ЛУНГО, МИКЕСХАЗА, КИШ-КАПУШ и железнодорожные станции КОПША-МИКА, МИКЕСХАЗА, ТЕЙУШ,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ПОДУЛ-МУРЕЙ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Болгарии войска 3-го УКРАИНСКОГО фронта, продвигаясь вперёд, заняли город и железнодорожный узел ШУМЕН (ШУМЛА), город РАЗГРАД и во взаимодействии с ЧЕРНОМОРСКИМ флотом овладели городом и крупным портом на Чёрном море БУРГАС. За два дня операций наши войска взяли в плен более 21.000 болгарских солдат и офицеров. В районе РАЗГРАДА наши войска взяли в плен более 4.000 немецких солдат и офицеров.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73" w:tooltip="10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10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1177-й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74" w:tooltip="1-й Белорусский фронт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10 сентября 47-я армия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5" w:tooltip="1-й Белорус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усиленная одной польской дивизией, перешла в наступление в районе Варшавы в направлении на Прагу.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76" w:tooltip="Восточно-Карпатская операц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Восточно-Карпатская операция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Утром 10 сентября противник силами 1-й танковой и 544-й пехотной дивизии предпринял контратаки по правому флангу 52-го стрелкового корпуса. Войска корпуса отбили 15 контратак пехоты и танков противника. 4-й гвардейский танковый корпус сосредоточился в полосе 38-й армии и прикрыл правый фланг армии со стороны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Ясло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 xml:space="preserve">На направлении главного удара 38-й армии шли упорные бои 101-го стрелкового корпуса во взаимодействии с 25-м танковым, Чехословацким и 1-м гвардейским кавалерийским корпусами. 70-я гвардейская стрелковая дивизия генерала И. А. Гусева вместе со 162-й танковой бригадой продвинулась на 3 км и овладела населённым пунктом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Сулистрова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1-я кавалерийская дивизия 1-го гвардейского кавалерийского корпуса с 20-й моторизованной бригадой при поддержке штурмовиков овладели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важным пунктом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Дроганова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Чехословацкий корпус, наступая в направлении горы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Гырова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используя успех частей 183-й стрелковой дивизии, атаковал противника на скатах горного хребта и овладел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Палацувкой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а затем и высотой 534, господствующей над всем районом.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 левом фланге 67-й стрелковый корпус 38-й армии вёл упорные бои на северной и юго-восточной окраинах города Кросно.</w:t>
      </w:r>
      <w:proofErr w:type="gramEnd"/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77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10 сентября на территории северо-восточной части Румынии наши войска, преодолевая сопротивление противника, овладели городом и железнодорожной станцией БАМА…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центральной части Румынии наши войска совместно с румынскими войсками, овладели городом и железнодорожным узлом СФЫНТУЛ ГЕОРГЕ…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78" w:tooltip="11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11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1178-й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79" w:tooltip="1-й Белорусский фронт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47-я и 70-я армии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80" w:tooltip="1-й Белорус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1-го Белорусского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часть сил 1-й польской армии, 16-я воздушная армия 11 сентября вели бой в предполье восточнее Варшавы, стремясь овладеть предместьем Прага.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81" w:tooltip="1-й Прибалтийский фронт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Прибалтийский фронт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82" w:tooltip="4-я ударная армия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4-я ударная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П. Ф. Малышева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83" w:tooltip="1-й Прибалтий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84" w:tooltip="Баграмян, Иван Христофорович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И. Х. Баграмяна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начала операцию по ликвидации плацдарма противника на реке Мемеле в полосе наступления. П. Ф. Малышев накануне атаки поставил дымовую завесу на 4-километровом участке значительно левее участка прорыва. Противник стянул туда тактические резервы. Ударная группа 22-го гвардейского стрелкового корпуса А. И. Ручкина стремительно атаковала немцев и сбросила их в реку. Преследуя противника,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атакующие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форсировали Мемеле и захватили плацдарм на противоположном берегу. Противник бросил в контратаку резервы, но подразделения армии успели к концу дня закрепиться на левобережье. С этого времени начались беспрерывные вражеские атаки.</w:t>
      </w:r>
      <w:hyperlink r:id="rId85" w:anchor="cite_note-bagramyan2-8" w:history="1">
        <w:r w:rsidRPr="00B823B2">
          <w:rPr>
            <w:rFonts w:ascii="Arial" w:eastAsia="Times New Roman" w:hAnsi="Arial" w:cs="Arial"/>
            <w:color w:val="0B0080"/>
            <w:sz w:val="21"/>
            <w:vertAlign w:val="superscript"/>
            <w:lang w:eastAsia="ru-RU"/>
          </w:rPr>
          <w:t>[8]</w:t>
        </w:r>
      </w:hyperlink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86" w:tooltip="Восточно-Карпатская операц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Восточно-Карпатская операция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 9 по 11 сентября войска 38-й армии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87" w:tooltip="1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отражая многочисленные контратаки противника, продвинулись на 5—10 километров. 11 сентября в 2 час. 40 мин. 140-я стрелковая дивизия с танками 12-й гвардейской бригады после короткого артиллерийского налета атаковала противника и выбила противника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из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Кросно. В этот же день войска армии вышли к шоссе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Змигруд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Новы—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Дукля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пересекли его на трехкилометровом участке между населёнными пунктами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Лыса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Гура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Ивля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Части Чехословацкого армейского корпуса в ночь на 11 сентября заняли высоту 534, господствующую над широкой долиной и проходящим по ней шоссе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Жмигруд-Новы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—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Дукля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В ожесточенных боях 1-й чехословацкой стрелковой бригаде к исходу дня удалось ворваться в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Теодорувку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перерезать шоссе в районе деревни. С наступлением темноты немцы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контратаковали чехословацкие части и бригаду пришлось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снова отвести на высоту.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11 сентября немецкое командование спешно перебросило к участку прорыва главные силы 8-й танковой дивизии, 101-ю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горнострелковую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544-ю и 78-ю пехотные дивизии. В районе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Дуклинского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перевала и далее на восток по главному хребту заняла оборону 357-я пехотная дивизия врага, направленная сюда из районов действий словацких повстанцев.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88" w:tooltip="2-й Украинский фронт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Украинский фронт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89" w:tooltip="6-я танкова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6-я танковая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к исходу 11 сентября достигла рубежа, занимаемого 4-й румынской армией. Нанося удар в направлении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Клужа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танковая армия в последующие два дня совместно с 6-м армейским корпусом румын отбросила немецкие и венгерские войска в их исходное положение—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район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Турды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90" w:tooltip="11 сентябр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11 сентября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11 сентября началась 2-я Квебекская конференция глав правительств США и Англии, проходившая до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91" w:tooltip="16 сентября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16 сентября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92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11 сентября южнее и юго-западнее города ЛОМЖА наши войска с боями заняли более 30 населённых пунктов…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центральной части Румынии наши войска совместно с румынскими войсками с боями продвигались вперёд и овладели городами СИГИШОАРА, МЕДИАШ, ПЕТРОШАНИ…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93" w:tooltip="12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12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1179-й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94" w:tooltip="Восточно-Карпатская операц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Восточно-Карпатская операция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результате действий войск 38-й армии, чехословацких частей, 183-й стрелковой дивизии и 111-й танковой бригады удалось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создать во вражеской обороне между деревнями Лыса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Гура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Глойсце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(обе в 5—8 км северо-западнее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Дукли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) брешь шириной 2 км, которая шла по долине, окаймленной лесистыми горами. В ночь на 12 сентября начался ввод в прорыв 1-го гвардейского кавалерийского корпуса под командованием генерала В. К. Баранова. Передовые части 1-го гвардейского кавалерийского корпуса — 6-й и 5-й гвардейские кавалерийские полки — внезапной атакой овладели деревнями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Конты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Цеханя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находившимися в 18—20 км от линии фронта. Но узость участка прорыва, наличие отдельных огневых точек противника привели к тому, что кавалерийские соединения не смогли провести за собой артиллерию, танки и самоходные установки.</w:t>
      </w:r>
      <w:hyperlink r:id="rId95" w:anchor="cite_note-konev-9" w:history="1">
        <w:r w:rsidRPr="00B823B2">
          <w:rPr>
            <w:rFonts w:ascii="Arial" w:eastAsia="Times New Roman" w:hAnsi="Arial" w:cs="Arial"/>
            <w:color w:val="0B0080"/>
            <w:sz w:val="21"/>
            <w:vertAlign w:val="superscript"/>
            <w:lang w:eastAsia="ru-RU"/>
          </w:rPr>
          <w:t>[9]</w:t>
        </w:r>
      </w:hyperlink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12 сентября разгорелись напряжённые бои за высоту 534. Противник перебросил в район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Теодорувки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два полка 101-й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легкопехотной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дивизии, часть сил 78-й пехотной и 1-й танковой дивизий. Между 17 и 19 часами чехословацкие части при поддержке авиации 1-го Украинского фронта отбили пять контратак. Высота 534 несколько раз переходила из рук в руки. В результате боя Чехословацкий корпус к исходу дня вновь занял высоту и закрепился на южных скатах. Вместе с чехословацкими частями здесь сражались подразделения советской 183-й стрелковой дивизии, 111-й танковой бригады и 11-й истребительно-противотанковой артиллерийской бригады.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96" w:tooltip="Румын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Румыния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12 сентября 1944 г. правительства Советского Союза, Англии и Соединённых Штатов Америки подписали в Москве с правительством Румынии соглашение о перемирии.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соглашении констатировалось, что с 4 ч 24 августа 1944 г. Румыния полностью прекратила военные действия против СССР, вышла из войны против Объединённых Наций, порвала 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отношения с фашистской Германией и её сателлитами, вступила в войну на стороне союзных держав в целях восстановления своей независимости и суверенитета, для чего обязалась выставить не менее 12 пехотных дивизий.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Восстанавливалась советско-румынская граница, определённая соглашением 1940 г.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97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12 сентября южнее и юго-западнее города ЛОМЖА наши войска вели бои с противником, в ходе которых улучшили свои позиции и заняли несколько населённых пунктов.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Румынии наши войска совместно с румынскими войсками с боями продвигались вперёд и овладели городами МЕРКУРЯ-ЧИУКУЛУЙ (в Северной Трансильвании),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БЛАЖ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АЙУД, ДЕВА…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ИТОГИ ЯССКО-КИШИНЕВСКОЙ ОПЕРАЦИИ КРАСНОЙ АРМИИ ПО ОКРУЖЕНИЮ НЕМЕЦКИХ ВОЙСК.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…В результате наступательных операций, проведённых на юге с 20 августа по 3 сентября, войска 2-го Украинского фронта под командованием генерала армии Малиновского и войска 3-го Украинского франта под командованием генерала армии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Толбухина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полностью окружили и ликвидировали 6-ю и 8-ю немецкие армии, входившие в состав группы немецких войск «Южная Украина», которой командовал генерал-полковник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Фриснер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…</w:t>
      </w:r>
      <w:proofErr w:type="gramEnd"/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итоге наступательных операций … потери немцев по главным видам боевой техники составляют: самолётов — 338, танков и самоходных орудий — 830, орудий разных калибров — 3.500, автомашин — 33.000. Убито и взято в плен 256.600 немецких солдат и офицеров.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Таким образом, операция Красной Армии по окружению и ликвидации Ясско-Кишинёвской группировки немецкой армии, смело и мастерски осуществлённая войсками 2-го и 3-го УКРАИНСКИХ фронтов по плану ВЕРХОВНОГО ГЛАВНОКОМАНДОВАНИЯ Красной Армии, полностью ликвидировала 15 немецких дивизий, ни одно из подразделений которых не смогло выйти из окружения.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Координацию боевых действий 2-го и 3-го Украинских фронтов осуществлял представитель Ставки Верховного Главнокомандования Маршал Советского Союза Тимошенко.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98" w:tooltip="13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13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1180-й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99" w:tooltip="1-й Белорусский фронт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ночь на 13 сентября части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00" w:tooltip="47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47-й армии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ворвались в Прагу восточнее Варшавы. Мосты через Вислу были взорваны противником. Все попытки с ходу форсировать водную преграду и переправиться на левый берег Вислы, предпринятые разведкой 47-й армии, были отбиты.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 13 сентября началось снабжение повстанцев по воздуху оружием, боеприпасами, продовольствием и медикаментами. Это делали наши ночные бомбардировщики</w:t>
      </w:r>
      <w:hyperlink r:id="rId101" w:tooltip="У-2 (самолёт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По-2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Они сбрасывали груз с малых высот в пункты, указанные повстанцами. С 13 сентября по 1 октября 1944 года авиация фронта произвела в помощь восставшим 4821 </w:t>
      </w:r>
      <w:proofErr w:type="spellStart"/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самолёто-вылет</w:t>
      </w:r>
      <w:proofErr w:type="spellEnd"/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 том числе с грузами для повстанческих войск — 2535. Наши самолёты по заявкам повстанцев прикрывали их районы с воздуха, бомбили и штурмовали немецкие войска в городе.</w:t>
      </w:r>
      <w:hyperlink r:id="rId102" w:anchor="cite_note-rokossovsky-10" w:history="1">
        <w:r w:rsidRPr="00B823B2">
          <w:rPr>
            <w:rFonts w:ascii="Arial" w:eastAsia="Times New Roman" w:hAnsi="Arial" w:cs="Arial"/>
            <w:color w:val="0B0080"/>
            <w:sz w:val="21"/>
            <w:vertAlign w:val="superscript"/>
            <w:lang w:eastAsia="ru-RU"/>
          </w:rPr>
          <w:t>[10]</w:t>
        </w:r>
      </w:hyperlink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03" w:tooltip="Восточно-Карпатская операц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Восточно-Карпатская операция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13 сентября в 10 час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ч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асти 1-й гвардейской кавалерийской дивизии полковника П. С. Батурина пересекли польско-чехословацкую границу в районе Нижней Полянки (10 км северо-восточнее Зборова) и вступили на территорию Словакии. Части 7-й гвардейской кавалерийской дивизии полковника И. С. Борщева пересекли польско-чехословацкую границу в районе Баране (9 км юго-западнее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Тылявы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).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Но под натиском танков и пехоты противника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04" w:tooltip="1-й гвардейский кавалерийский корпус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1-й гвардейский кавалерийский корпус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был вынужден приостановить наступление и перейти к обороне. 1-й и 8-й танковым дивизиям противника удалось закрыть прорыв, в который вошли части корпуса, и он был отрезан от главных сил 38-й армии в горно-лесистом районе юго-западнее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Тылявы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между населёнными пунктами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Кремона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Поляны.</w:t>
      </w:r>
      <w:proofErr w:type="gramEnd"/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05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2-го БЕЛОРУССКОГО фронта 13 сентября в результате упорных боёв овладели важным опорным пунктом обороны немцев на реке НАРЕВ — городом и крепостью ЛОМЖА…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районе ПРАГИ (на правом берегу Вислы) наши войска ведут ожесточённые бои с противником. В этих боях принимают участие части 1-й Польской армии.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Южнее города ЖЕШУВ наши войска после упорных боёв овладели городом и железнодорожной станцией КРОСНО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… Н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аши войска подошли к государственной границе Польши с Чехословакией.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северо-восточной части Румынии наши войска в результате упорных боёв овладели важным опорным пунктом обороны немцев и венгров в проходах Карпатских гор — городом и крупной железнодорожной станцией КЫМПУЛУНГ…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Северной Трансильвании наши войска, действуя совместно с румынскими войсками, овладели городом и железнодорожной станцией ОДОРХЕЙ…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06" w:tooltip="14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14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1181-й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07" w:tooltip="Прибалтийская операция (1944)" w:history="1">
        <w:proofErr w:type="gram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Прибалтийская операция (1944)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14 сентября началась Прибалтийская стратегическая наступательная операция войск Ленинградского, 3-го, 2-го и 1-го Прибалтийских, 3-го Белорусского фронтов и сил Балтийского флота, продолжавшаяся до 24 ноября (см. карту —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08" w:history="1">
        <w:r w:rsidRPr="00B823B2">
          <w:rPr>
            <w:rFonts w:ascii="Arial" w:eastAsia="Times New Roman" w:hAnsi="Arial" w:cs="Arial"/>
            <w:color w:val="663366"/>
            <w:sz w:val="21"/>
            <w:lang w:eastAsia="ru-RU"/>
          </w:rPr>
          <w:t>Прибалтийская наступательная операция (426КБ)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рамках данной операции проведены: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09" w:tooltip="Рижская операция (1944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Рижская операция (1944)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"https://ru.wikipedia.org/wiki/%D0%A2%D0%B0%D0%BB%D0%BB%D0%B8%D0%BD%D1%81%D0%BA%D0%B0%D1%8F_%D0%BE%D0%BF%D0%B5%D1%80%D0%B0%D1%86%D0%B8%D1%8F_(1944)" \o "Таллинская операция (1944)" </w:instrTex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B823B2">
        <w:rPr>
          <w:rFonts w:ascii="Arial" w:eastAsia="Times New Roman" w:hAnsi="Arial" w:cs="Arial"/>
          <w:color w:val="0B0080"/>
          <w:sz w:val="21"/>
          <w:lang w:eastAsia="ru-RU"/>
        </w:rPr>
        <w:t>Таллинская</w:t>
      </w:r>
      <w:proofErr w:type="spellEnd"/>
      <w:r w:rsidRPr="00B823B2">
        <w:rPr>
          <w:rFonts w:ascii="Arial" w:eastAsia="Times New Roman" w:hAnsi="Arial" w:cs="Arial"/>
          <w:color w:val="0B0080"/>
          <w:sz w:val="21"/>
          <w:lang w:eastAsia="ru-RU"/>
        </w:rPr>
        <w:t xml:space="preserve"> операция (1944)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"https://ru.wikipedia.org/wiki/%D0%9C%D0%BE%D0%BE%D0%BD%D0%B7%D1%83%D0%BD%D0%B4%D1%81%D0%BA%D0%B0%D1%8F_%D0%BE%D0%BF%D0%B5%D1%80%D0%B0%D1%86%D0%B8%D1%8F_(1944)" \o "Моонзундская операция (1944)" </w:instrTex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B823B2">
        <w:rPr>
          <w:rFonts w:ascii="Arial" w:eastAsia="Times New Roman" w:hAnsi="Arial" w:cs="Arial"/>
          <w:color w:val="0B0080"/>
          <w:sz w:val="21"/>
          <w:lang w:eastAsia="ru-RU"/>
        </w:rPr>
        <w:t>Моонзундская</w:t>
      </w:r>
      <w:proofErr w:type="spellEnd"/>
      <w:r w:rsidRPr="00B823B2">
        <w:rPr>
          <w:rFonts w:ascii="Arial" w:eastAsia="Times New Roman" w:hAnsi="Arial" w:cs="Arial"/>
          <w:color w:val="0B0080"/>
          <w:sz w:val="21"/>
          <w:lang w:eastAsia="ru-RU"/>
        </w:rPr>
        <w:t xml:space="preserve"> операция (1944)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"https://ru.wikipedia.org/wiki/%D0%9C%D0%B5%D0%BC%D0%B5%D0%BB%D1%8C%D1%81%D0%BA%D0%B0%D1%8F_%D0%BE%D0%BF%D0%B5%D1%80%D0%B0%D1%86%D0%B8%D1%8F_(1944)" \o "Мемельская операция (1944)" </w:instrTex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B823B2">
        <w:rPr>
          <w:rFonts w:ascii="Arial" w:eastAsia="Times New Roman" w:hAnsi="Arial" w:cs="Arial"/>
          <w:color w:val="0B0080"/>
          <w:sz w:val="21"/>
          <w:lang w:eastAsia="ru-RU"/>
        </w:rPr>
        <w:t>Мемельская</w:t>
      </w:r>
      <w:proofErr w:type="spellEnd"/>
      <w:r w:rsidRPr="00B823B2">
        <w:rPr>
          <w:rFonts w:ascii="Arial" w:eastAsia="Times New Roman" w:hAnsi="Arial" w:cs="Arial"/>
          <w:color w:val="0B0080"/>
          <w:sz w:val="21"/>
          <w:lang w:eastAsia="ru-RU"/>
        </w:rPr>
        <w:t xml:space="preserve"> операция (1944)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Действия фронтов координировал начальник Генштаба Маршал Советского Союза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10" w:tooltip="Василевский, Александр Михайлович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А. М. Василевский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14 сентября началась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11" w:tooltip="Рижская операция (1944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Рижская операция (1944)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 3-го, 2-го и 1-го Прибалтийских фронтов во взаимодействии с Балтийским флотом, продолжавшаяся до 22 октября.</w:t>
      </w:r>
      <w:hyperlink r:id="rId112" w:tooltip="43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43-я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А. П. Белобородова и часть сил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13" w:tooltip="4-я ударная армия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4-й ударной армии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П. Ф. Малышева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14" w:tooltip="1-й Прибалтий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 исходу 14 сентября овладели первой полосой обороны, а севернее Бауски на узком участке преодолели и вторую полосу, то есть прорвали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оборону противника на 25-километровом участке на всю её тактическую глубину, продвинувшись до 14 км. Успеху наступления способствовало то, что плотины, построенные нашими войсками в верхнем течении рек Мемеле и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Лиелупе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перед началом атаки были закрыты, в результате чего уровень воды резко понизился и пехота и танки смогли в быстром темпе форсировать эти 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 xml:space="preserve">реки. В тот же день была введена в прорыв подвижная группа 43-й армии — 3-й гвардейский механизированный корпус. Однако на подступах к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Иецаве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её остановили подоспевшие сюда резервы противника.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15" w:tooltip="Восточно-Карпатская операц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Восточно-Карпатская операция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 исходу 14 сентября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16" w:tooltip="38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38-я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17" w:tooltip="1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вышла на рубеж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Важице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Осек — севернее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Дукли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Ивонич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За семь дней упорных боев войска армии прорвали главную полосу обороны, преодолели на узком участке вторую полосу и продвинулись на юго-запад до 23 километров.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18" w:tooltip="1-я гвардейская армия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1-я гвардейская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19" w:tooltip="4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4-го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продвинулась к юго-западу на 10—15 километров и вела бои на рубеже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Буковско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—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Гочев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20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14 сентября западнее города ЛОМЖА наши войска в результате боёв овладели важным опорным пунктом обороны немцев на левом берегу реки НАРЕВ городом НОВОГРУД.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1-го БЕЛОРУССКОГО фронта в результате продолжительных и упорных боёв 14 сентября овладели предместьем города ВАРШАВЫ и важным опорным пунктом обороны немцев на восточном берегу реки ВИСЛА — крепостью ПРАГА…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Южнее города ЖЕШУВ наши войска вели бои с противником, в ходе которых заняли несколько населённых пунктов и улучшили свои позиции.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Северной Трансильвании наши войска, действуя совместно с румынскими войсками, овладели городом и железнодорожной станцией ГЕОРГЕНИ, городом и железнодорожной станцией ПРАЙД…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центральной части РУМЫНИИ наши войска овладели городом ТУРДА…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21" w:tooltip="15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15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1182-й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22" w:tooltip="Финлянд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Финляндия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15 сентября Финляндия объявила войну фашистской Германии.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23" w:tooltip="Прибалтийская операция (1944)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Прибалтийская операция (1944)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15 сентября в районе южнее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Иецаве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враг предпринял около 17 контратак. Войска ударной группировки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24" w:tooltip="1-й Прибалтий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обойдя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Иецаву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с востока, прорвали и тыловой рубеж противника — «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восточно-митавскую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оборонительную линию».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25" w:tooltip="1-й Белорусский фронт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15 сентября 1-я армия Войска Польского вступила в Прагу и начала подготовку операции по форсированию Вислы и захвату плацдармов в Варшаве.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26" w:tooltip="Восточно-Карпатская операц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Восточно-Карпатская операция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Утром 15 сентября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27" w:tooltip="38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38-я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28" w:tooltip="1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вела напряжённые бои на всем фронте. Наступление главной ударной группировки 101-го корпуса и 25-го танкового корпуса остановилось. Упорные боевые действия развернулись на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дуклинском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направлении на узком участке фронта, между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Лубенкой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Дуклей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Пробить вражескую оборону на узком участке фронта в районе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Лыса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Гура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Дукля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войска армии не смогли.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15 сентября в состав 38-й армии были включены 4-й гвардейский и 31-й танковый корпуса из состава 1-го Украинского фронта. Утром войска армии нанесли удар левым флангом из 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 xml:space="preserve">района Веско через горный проход на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Трнавку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Развернувшиеся 15 и 16 сентября бои за овладение горным хребтом на участке южнее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Рыманув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не принесли успеха.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Противник силами 1-й и 8-й танковых дивизий нанес удар по правому флангу армии, по 52-му корпусу. Корпус отразил все атаки противника.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29" w:tooltip="2-й Украинский фронт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Украинский фронт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 6 по 15 сентября 40-я и 7-я гвардейская армии и конно-механизированная группа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30" w:tooltip="2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2-го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сломив упорное сопротивление противника, преодолели Восточные Карпаты, продвинулись на широком фронте на 30—130 километров и вышли на линию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Ватра-Дорней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Топлица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Тыргу-Муреш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К концу дня 15 сентября на рубеж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Тыргу-Муреш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Турда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вышли соединения 27-й советской и 4-й румынской армий. Бои на этом рубеже, особенно в районе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Турды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приняли затяжной характер. На левом крыле фронта 53-я армия к этому же времени, не встретив сопротивления, преодолела Южные Карпаты, продвинулась на 220 километров и вышла в район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Карансебеша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18-й танковый корпус выдвигался в район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Липова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навстречу немецким войскам, начавшим наступление. Здесь около трёх румынских батальонов и дивизион тяжёлой артиллерии вели напряжённые оборонительные бои.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Противнику удалось вновь создать сплошной фронт обороны против войск 2-го Украинского фронта. 15 сентября он усилил сопротивление на правом крыле и в центре 2-го Украинского фронта, а на левом крыле перешёл в наступление с целью не допустить выхода наших войск на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Средне-Дунайскую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низменность.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31" w:tooltip="Болгар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Болгария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32" w:tooltip="3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3-го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по согласованию с правительством Отечественного фронта Болгарии вступили в столицу Болгарии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София.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33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15 сентября севернее ПРАГИ наши войска совместно с частями 1-й Польской армии с упорными боями продвигались вперёд и овладели населёнными пунктами РЫНЯ, БЯЛОБЖЕГИ, АЛЕКСАНДРУВ, ИЗАБЕЛИН, СТАНИСЛАВУВ, ЧАРНА СТРУГА, МАРКИ, ГРОДЗИСК, БЯЛОЛЕНКА, АННОПОЛЬ, ТАРГУВЕК.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Южнее города САНОК наши войска овладели городом ЛИСКО и населёнными пунктами ПЛОННА, БЖОЗОВЕЦ,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ЛУКОВЕ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ДЗЮРДЗЮВ, ГОЧЕВ, УГЕРЦЕ, РУДЕНКА, БЕЗМИХОВА и железнодорожной станцией УГЕРЦЕ.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Северной Трансильвании наши войска, действуя совместно с румынскими войсками, овладели городом и железнодорожной станцией ТОПЛИЦА…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34" w:tooltip="16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16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1183-й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35" w:tooltip="Прибалтийская операция (1944)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Прибалтийская операция (1944)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 исходу 16 сентября передовой отряд подвижной группы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36" w:tooltip="1-й Прибалтий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подошёл к Западной Двине, а стрелковые соединения выдвинулись на подступы к Балдоне. За три дня войска преодолели более 50 километров и расширили фронт наступления до 80 километров.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16 сентября ударная группа немецкой 3-й танковой армии из района юго-западнее Добеле нанесла удар во фланг ударной группировки центра 1-го Прибалтийского фронта. За семь дней, с 16 по 22 сентября, противнику удалось на участке в 12 километров вклиниться в 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оборону на глубину до 5 километров. Второй контрудар, из района Балдоне, нанесла вражеская группа в составе шести дивизий, в том числе двух танковых.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37" w:tooltip="1-й Белорусский фронт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ночь на 16 сентября 1-я армия Войска Польского начала форсирование Вислы. Утром 16 сентября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38" w:tooltip="Жуков, Георгий Константинович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Г. К. Жуков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вместе с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39" w:tooltip="Рокоссовский, Константин Константинович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К. К. </w:t>
        </w:r>
        <w:proofErr w:type="spellStart"/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Рокоссовским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прибыл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район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Зелена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Праге — на командный пункт 1-й польской армии. За день, проведённый представителем Ставки и командующим фронтом в 1-й польской армии, были определены задачи армии и разработаны меры, обеспечивающие их выполнение.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16 сентября десантные подразделения польской армии двинулись через Вислу. Первому броску десанта с трудом удалось зацепиться за берег. Пришлось вводить в бой все новые силы. В течение 16—19 сентября в Варшаву было переправлено до шести батальонов пехоты 3-й и 2-й пехотных дивизий. Противник, опираясь на мощную оборону, не позволил переправившимся подразделениям расширить захваченные плацдармы и образовать общий плацдарм.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0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16 сентября севернее ПРАГИ наши войска совместно с частями 1-й Польской армии с боями заняли населённые пункты КОБЯЛКА, ШАМОЦИН, МАНЬКИ, БЖЕЗИНЫ, ПЕЛЫДОВИЗНА.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Северной Трансильвании наши войска, действуя совместно с румынскими войсками, с боями заняли более 50 населённых пунктов…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16 сентября наши войска вступили в столицу Болгарии город СОФИЮ.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41" w:tooltip="17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17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1184-й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2" w:tooltip="Прибалтийская операция (1944)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Прибалтийская операция (1944)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17 сентября началась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"https://ru.wikipedia.org/wiki/%D0%A2%D0%B0%D0%BB%D0%BB%D0%B8%D0%BD%D1%81%D0%BA%D0%B0%D1%8F_%D0%BE%D0%BF%D0%B5%D1%80%D0%B0%D1%86%D0%B8%D1%8F_(1944)" \o "Таллинская операция (1944)" </w:instrTex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B823B2">
        <w:rPr>
          <w:rFonts w:ascii="Arial" w:eastAsia="Times New Roman" w:hAnsi="Arial" w:cs="Arial"/>
          <w:color w:val="0B0080"/>
          <w:sz w:val="21"/>
          <w:lang w:eastAsia="ru-RU"/>
        </w:rPr>
        <w:t>Таллинская</w:t>
      </w:r>
      <w:proofErr w:type="spellEnd"/>
      <w:r w:rsidRPr="00B823B2">
        <w:rPr>
          <w:rFonts w:ascii="Arial" w:eastAsia="Times New Roman" w:hAnsi="Arial" w:cs="Arial"/>
          <w:color w:val="0B0080"/>
          <w:sz w:val="21"/>
          <w:lang w:eastAsia="ru-RU"/>
        </w:rPr>
        <w:t xml:space="preserve"> операция (1944)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левого крыла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43" w:tooltip="Ленинград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Ленинградского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при поддержке Балтийского флота, продолжавшаяся до 26 сентября.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44" w:tooltip="2-я ударная армия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2-я ударная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И. И. 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Федюнинского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наносившая главный удар из района Тарту в направлении на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Раквере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прорвали оборону противника на глубину до 18 км.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5" w:tooltip="1-й Белорусский фронт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17 сентября на плацдарме в Варшаве сосредоточились два батальона 9-го польского пехотного полка со средствами усиления.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6" w:tooltip="47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47-я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47" w:tooltip="70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70-я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продолжали операции к северу от Праги — в междуречье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Нарева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Вислы. Немцы сохраняли там значительный плацдарм, откуда могли нанести контрудар в тыл Праге и развить его затем на юг.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8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17 сентября западнее города ИЕЛГАВА (МИТАВА) наши войска отбивали атаки крупных сил пехоты и танков противника и нанесли ему большие потери в живой силе и технике.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Северной Трансильвании наши войска, действуя совместно с румынскими войсками, с боями заняли несколько населённых пунктов и среди них ГЛЭЖЕРИА, ГУРЬЧЬЮ, КРАЧУНЕШТЬ, НИКОЛЕШТЬ и железнодорожная станция ГУРЬЧЬЮ.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49" w:tooltip="18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18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1185-й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50" w:tooltip="Прибалтийская операция (1944)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Прибалтийская операция (1944)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1" w:tooltip="2-я ударная армия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2-я ударная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2" w:tooltip="Ленинград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Ленинградского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 исходу 18 сентября продвинулась на глубину до 28 километров. Наступление 2-й ударной армии в северном направлении создавало угрозу окружения немецких войск, оборонявшихся на перешейке между Нарвским заливом и Чудским озером. Войска немецкой оперативной группы «Нарва» вынуждены были начать отход из Эстонии вечером 18 сентября, на сутки раньше намеченного срока.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18 сентября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3" w:tooltip="43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43-я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4" w:tooltip="1-й Прибалтий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овладела мощным узлом обороны противника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районе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Иецавы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Балдоне. Прорыв 3-го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гвардейского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мехкорпуса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к реке Даугава вынудил немецкие части, упорно оборонявшиеся в полосе действий 4-й ударной армии, начать частичный отход на северо-запад.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55" w:tooltip="Восточно-Карпатская операц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Восточно-Карпатская операция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18 сентября 4-й и 31-й танковые корпуса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6" w:tooltip="1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во взаимодействии с частями 67-го стрелкового корпуса и Чехословацкого корпуса атаковали врага в районе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Сенявы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прорвались по узкому горному проходу вглубь его обороны и вынудили начать отход с рубежа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Дукля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Рыманув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18 сентября на правом фланге 38-й армии началось наступление группировки противника в составе 1-й, 8-й, 24-й танковых, 208-й и 78-й пехотных дивизий. Атаки 1-й и 8-й немецких танковых дивизий были успешно отбиты частями 101-го стрелкового корпуса.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 18 сентября в ходе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Карпатско-Ужгородской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операции перешла в наступление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7" w:tooltip="18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18-я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8" w:tooltip="4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4-го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На левом крыле 4-го Украинского фронта на самостоятельном, отдельном оперативном направлении наступал 17-й гвардейский стрелковый корпус генерал-майора А. И. 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Гастиловича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59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18 сентября западнее города ИЕЛГАВА (МИТАВА) наши войска успешно отбивали атаки пехоты и танков противника.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Южнее и юго-восточнее города САНОК наши войска с боями продвигались вперёд и овладели районным центром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Дрогобычской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области городом и железнодорожной станцией УСТРИКИ ДОЛЬНЫЕ…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60" w:tooltip="19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19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1186-й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61" w:tooltip="Финлянд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Финляндия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Москве подписано соглашение о перемирии между СССР и Великобританией, с одной стороны, и Финляндией, с другой.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Финляндия обязывалась отвести свои войска за линию советско-финляндской границы 1940 г., разоружить остававшиеся на её территории германские вооружённые силы, распустить все фашистские и профашистские организации и впредь не допускать их существования; воз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softHyphen/>
        <w:t xml:space="preserve">вращала СССР область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Петсамо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(Печенга), обязывалась предоставить на правах аренды территорию в районе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Порккала-Удд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для создания военно-морской базы; СССР отказывался от своих прав на аренду полуострова Ханко.</w:t>
      </w:r>
      <w:proofErr w:type="gramEnd"/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62" w:tooltip="Прибалтийская операция (1944)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Прибалтийская операция (1944)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ночь на 19 сентября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63" w:tooltip="8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8-я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64" w:tooltip="Ленинград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Ленинградского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перешла к преследованию отходящего противника.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65" w:tooltip="Восточно-Карпатская операц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Восточно-Карпатская операция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Преодолевая упорное сопротивление врага, 242-я танковая бригада 31-го танкового корпуса во взаимодействии со 2-й Чехословацкой бригадой, пройдя 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 xml:space="preserve">под огнём противника в одной колонне через горный проход в районе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Розтоки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к исходу 19 сентября овладела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Пулавами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На остальных участках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66" w:tooltip="38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38-я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67" w:tooltip="1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отбивала контратаки крупных сил противника.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68" w:tooltip="4-й Украинский фронт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4-й Украинский фронт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69" w:tooltip="53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53-я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70" w:tooltip="4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4-го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19 сентября достигла рубежа, занятого 1-й румынской армией, и, организовав взаимодействие с ней, продолжила наступление.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71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3-го ПРИБАЛТИЙСКОГО фронта, перейдя в наступление, прорвали оборону противника и 19 сентября овладели мощным опорным пунктом обороны немцев в южной части Эстонии — городом и крупным железнодорожным узлом ВАЛГА…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Восточнее города РИГА наши войска овладели городом и железнодорожным узлом ПЛЯВИНЯС…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1-го ПРИБАЛТИЙСКОГО фронта, перейдя в наступление, при поддержке массированных ударов артиллерии и авиации, прорвали сильную, глубоко эшелонированную оборону противника юго-восточнее города РИГА и за четыре дня наступательных боёв продвинулись вперёд до 40 километров, расширив прорыв до 120 километров по фронту. В ходе наступления войска фронта овладели важными опорными пунктами обороны немцев населёнными пунктами БАУСКА, ИЕЦАВА, ВЕЦМУЙЖА и на реке ЗАПАДНАЯ ДВИНА — ЯУНЕЛГАВА и ТЕКАВА…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города ИЕЛГАВА (МИТАВА) наши войска успешно отбивали атаки пехоты и танков противника и нанесли ему большие потери в живой силе и технике.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западной части РУМЫНИИ наши войска, действуя совместно с румынскими войсками, заняли город и крупный железнодорожный узел ТИМИШОАРА.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72" w:tooltip="20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20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1187-й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73" w:tooltip="Прибалтийская операция (1944)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Прибалтийская операция (1944)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74" w:tooltip="8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8-я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75" w:tooltip="Ленинград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Ленинградского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за два дня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продвинулась на глубину до 90 километров и к исходу 20 сентября её подвижный отряд овладел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Раквере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На левом фланге войска армии вышли в район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Лохусу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где встретились с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подошедпийми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сюда частями 2-й ударной армии. 19—20 сентября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76" w:tooltip="2-я ударная армия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2-я ударная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выдвинулась на север, на линию Симуна—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Ракке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а на северо-западе вышла на подступы к Пыльтсамаа. С этого времени обе армии начали преследовать противника в западном направлении, на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Таллин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ходе преследования врага взаимодействие с войсками 8-й армии осуществляли силы флота, которые прикрывали правый фланг армии с моря и воздуха. 1-я бригада торпедных катеров высаживала десанты морской пехоты на островах и в портах, расположенных на побережье Финского залива. 20 сентября был высажен десант на острове Большой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Тютярсари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 последующие дни десанты морской пехоты очистили от противника порты Кунда и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Локса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а 23 сентября с боем овладели островом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Найссар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77" w:tooltip="1-й Белорусский фронт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20 сентября войска 1-й польской армии за Вислой удерживали свои позиции, причём севернее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Чернякова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2-й батальон 6-го пехотного полка пытался ещё раз преодолеть оборону противника и пробиться вглубь, но был вынужден залечь под огнем врага у самой кромки берега.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78" w:tooltip="Восточно-Карпатская операц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Восточно-Карпатская операция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20 сентября 4-й гвардейский танковый корпус в результате удара на запад вдоль скатов горного хребта продвинулся на 18 км и вышел к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Дукле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Одновременно перешёл в наступление 1-й Чехословацкий корпус и, продвигаясь вперед по скатам высоты 534, вышел на подступы к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Дукле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 15 час. 30 мин. 4-й гвардейский танковый корпус П. П. 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Полубоярова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наступая с востока, ворвался в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Дуклю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Совместными усилиями советских и чехословацких танкистов при участии вой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ск стр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елковых корпусов важный опорный пункт врага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Дукля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был взят.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31-й танковый корпус, наступая 20 сентября из района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Тарнавки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пробиваясь по единственной горной дороге и преодолевая все трудности горно-лесистого пути, к исходу дня вёл бой на подступах к населённому пункту Поляны,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Суровичне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 итоге 20 сентября 31-й танковый корпус продвинулся на 6—9 км.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ходе боев 18—20 сентября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79" w:tooltip="38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38-я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80" w:tooltip="1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выбила врага с выгодного рубежа и отбросила его на 10—12 км.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Противник в ночь на 20 сентября отвел 75-ю и 68-ю пехотные дивизии, оборонявшиеся вдоль хребта на рубеже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Дукля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Рыманув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на 2—10 км южнее на рубеж, проходящий по северным склонам другого хребта южнее населённых пунктов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Дукля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Шкляры, Поляны,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Суровичне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Сюда же он начал перебрасывать из населённого пункта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Змигруд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Новы части 24-й танковой дивизии.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81" w:tooltip="1-я гвардейская армия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1-я гвардейская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82" w:tooltip="4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4-го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вела упорные бои в горно-лесистой местности и к 20 сентября своим правым флангом вышли в район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Чертижне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20 сентября войска 4-го Украинского фронта вступили на территорию Словакии у села Калинов. Первыми на словацкую землю вступили воины 242-й горнострелковой дивизии генерал-майора В. Б. 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Лисинова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129-й гвардейской стрелковой дивизии генерал-майора Т. У. Гринченко.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83" w:tooltip="Ставка Верховного Главнокомандован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Ставка Верховного Главнокомандования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20 сентября Ставка отдала директиву произвести перегруппировку войск. 57-я армия выдвигалась к северо-западным границам Болгарии, с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тем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чтобы в дальнейшем во взаимодействии с Народно-освободительной армией Югославии и болгарской армией Отечественного фронта начать боевые действия по освобождению восточных районов Югославии и Белграда. 37-я армия и 4-й гвардейский механизированный корпус должны были надёжно прикрыть южный фланг 3-го Украинского фронта и болгарские армии и защитить их от всяких неожиданностей со стороны Турции. Болгарские войска предстояло развернуть вдоль болгаро-югославской границы, сосредоточив их главные силы на направлении София — Ниш. 34-й стрелковый корпус, 5-я отдельная мотострелковая бригада и части усиления, находившиеся в районе Софии, объединились в Софийскую оперативную группу.</w:t>
      </w:r>
      <w:hyperlink r:id="rId184" w:anchor="cite_note-autogenerated4-11" w:history="1">
        <w:r w:rsidRPr="00B823B2">
          <w:rPr>
            <w:rFonts w:ascii="Arial" w:eastAsia="Times New Roman" w:hAnsi="Arial" w:cs="Arial"/>
            <w:color w:val="0B0080"/>
            <w:sz w:val="21"/>
            <w:vertAlign w:val="superscript"/>
            <w:lang w:eastAsia="ru-RU"/>
          </w:rPr>
          <w:t>[11]</w:t>
        </w:r>
      </w:hyperlink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85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ЛЕНИНГРАДСКОГО фронта, перейдя в наступление из района севернее ТАРТУ, прорвали сильно укреплённую оборону противника и за четыре дня наступательных боёв продвинулись вперёд до 70 километров и расширили прорыв до 120 километров по фронту…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Одновременно западнее города НАРВА войска ЛЕНИНГРАДСКОГО фронта с боями в течение трёх дней продвинулись вперёд до 60 километров и заняли более 300 населённых пунктов…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и южнее города ВАЛГА наши войска с боями продвигались вперёд и заняли более 50 населённых пунктов…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Восточнее города РИГА наши войска с боями заняли более 100 населённых пунктов…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города ИЕЛГАВА (МИТАВА) наши войска успешно отбивали атаки крупных сил пехоты и танков противника.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Южнее и юго-восточнее города КРОСНО наши войска овладели населёнными пунктами ЛЮБАТУВКА, РЫМАНУВ, ВЕСКО, СЕНЯВА, ОДЖЕХОВА, ПУЛАВЫ, ВИСЛОК-ВЕЛЬКИ, ЧИСТОГОРБ, ЯСЕЛЬ.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86" w:tooltip="21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21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1188-й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87" w:tooltip="1-й Белорусский фронт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Утром 21 сентября немецкие войска при поддержке сильной артиллерийской подготовки атаковали подразделения польской армии на западном берегу реки Висла. Противнику удалось расчленить переправившиеся подразделения и лишить их взаимной поддержки. Командующий 1-й армией Войска Польского принял решение эвакуировать подразделения из Варшавы на восточный берег Вислы.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88" w:tooltip="Восточно-Карпатская операц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Восточно-Карпатская операция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К исходу 21 сентября чехословацкий корпус закрепился южнее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Дукли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готовясь наступать по направлению к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Дуклинскому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перевалу.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89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21 сентября на ТАЛЛИНСКОМ направлении войска ЛЕНИНГРАДСКОГО фронта, развивая наступление, овладели городом и узловой железнодорожной станцией РАКВЕРЕ… Войска, наступающие к западу от города НАРВА, полностью очистили от противника перешеек между ЧУДСКИМ озером и ФИНСКИМ заливом и соединились с войсками, наступавшими вдоль западного побережья ЧУДСКОГО озера.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и западнее города ВАЛГА наши войска с боями заняли несколько населённых пунктов.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города ИЕЛГАВА (МИТАВА) наши войска успешно отбивали атаки крупных сил пехоты и танков противника.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Южнее и юго-восточнее города КРОСНО наши войска заняли населённые пункты ТЕОДОРУВКА, ДУКЛЯ, ЯСЕНКА, ШКЛЯРЫ, ДАРУВ, МОЩАНЕЦ, ЩАВНЕ, НОВОСЮЛКИ.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западной части Румынии наши войска, действуя совместно с румынскими войсками, с боями заняли до 100 населённых пунктов…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190" w:tooltip="22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22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1189-й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91" w:tooltip="Прибалтийская операция (1944)" w:history="1">
        <w:proofErr w:type="gram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Прибалтийская операция (1944)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Передовые отряды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92" w:tooltip="8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8-й армии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Ф. Н. Старикова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93" w:tooltip="Ленинград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Ленинградского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состоявшие из танковых бригад и частей усиления, к утру 22 сентября вышли на подступы к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Таллину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уничтожили прикрывавшие город части противника и к 14 часам освободили город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Таллин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94" w:tooltip="2-я ударная армия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2-я ударная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 исходу 22 сентября вышла на рубеж Лелле—Вяндра—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Сууре-Яани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proofErr w:type="gramEnd"/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В полосе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95" w:tooltip="3-й Прибалтий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противник продолжал оказывать упорное сопротивление, стремясь задержаться на рубеже «Валга» и тем самым обеспечить оперативной группе «Нарва» отход из Эстонии.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96" w:tooltip="67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67-я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В. 3. Романовского 22 сентября подошла к Але, а 10-й танковый корпус М. К. Шапошникова вышел в район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Даксты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 22 сентября войска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97" w:tooltip="2-й Прибалтий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прорвали вражескую оборону на рубеже «Цесис», продвинувшись в глубину на 16 километров.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98" w:tooltip="1-й Прибалтий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форсировали р.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Текава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овладели городом Балдоне и к исходу дня были уже в 16 километрах от Риги.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99" w:tooltip="2-й Украинский фронт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Украинский фронт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00" w:tooltip="2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2-го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совместно с румынскими войсками освободили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Арад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в районе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Кладова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перешли румыно-югославскую границу.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01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ЛЕНИНГРАДСКОГО фронта в результате стремительного наступления 22 сентября с боем овладели важной военно-морской базой и крупным портом на Балтийском море — столицей Советской Эстонии городом ТАЛЛИН (РЕВЕЛЬ)…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и западнее города ВАЛГА наши войска с боями заняли более 60 населённых пунктов…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Юго-восточнее города САНОК наши войска в результате упорных боёв заняли более 30 населённых пунктов…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западной части Румынии наши войска, действуя совместно с румынскими войсками, овладели городом и крупным железнодорожным узлом АРАД…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02" w:tooltip="23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23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1190-й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03" w:tooltip="1-й Белорусский фронт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1-й Белорусский фронт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04" w:tooltip="Рокоссовский, Константин Константинович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К. К. Рокоссовский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решительно высказался за прекращение боевых действий в Варшаве.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05" w:tooltip="Жуков, Георгий Константинович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Г. К. Жуков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поддержал это предложение. Верховное Главнокомандование согласилось с командующим фронтом. 1-й польской армии было приказано перейти к обороне по восточному берегу Вислы. К 23 сентября эвакуация понесших большие потери подразделений трёх пехотных полков 1-й польской армии с западного берега реки Висла была закончена.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06" w:tooltip="Прибалтийская операция (1944)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Прибалтийская операция (1944)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07" w:tooltip="2-я ударная армия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2-я ударная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08" w:tooltip="Ленинград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Ленинградского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23 сентября с боями овладела городами Пярну и Вильянди и при дальнейшем продвижении на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юг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юго-запад встречала лишь незначительное сопротивление разрозненных арьергардов врага. Быстрое продвижение Ленинградского фронта в юго-западном направлении привело к тому, что командование 18-й немецкой армии, опасаясь выхода советских войск на пути отхода армии, 23 сентября начало спешно отводить её левофланговые части на рубеж «Сигулда».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09" w:tooltip="3-й Прибалтий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23 сентября начали преследование 18-й немецкой армии, к исходу 23 сентября достигли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Нуйи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Руиены и овладели городом Валмиерой.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Попытка врага 23 сентября нанести новый контрудар по войскам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10" w:tooltip="1-й Прибалтий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потерпела неудачу, хотя он ввел в бой дополнительно ещё две дивизии, прибывшие из оперативной группы «Нарва». В отражении контрударов большое содействие наземным войскам оказала 3-я воздушная армия.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11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ЛЕНИНГРАДСКОГО фронта, развивая наступление, 23 сентября овладели важным портом в Рижском заливе городом ПЯРНУ (ПЕРНОВ) и крупным узлом шоссейных дорог в южной части Эстонии городом и железнодорожной станцией ВИЛЬЯНДИ…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 3-го ПРИБАЛТИЙСКОГО фронта, продолжая наступление, овладели городом ВАЛМИЕРА…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Восточнее города РИГА наши войска, в результате наступательных боёв, заняли более 150 населённых пунктов…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12" w:tooltip="24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24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1191-й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13" w:tooltip="Прибалтийская операция (1944)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Прибалтийская операция (1944)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Преследуя противника,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14" w:tooltip="8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8-я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15" w:tooltip="Ленинград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Ленинградского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24 сентября заняла город Хаапсалу. Город и порт Палдиски был освобожден десантом морской пехоты Краснознамённого Балтийского флота 24 сентября.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24 сентября войска 3-го и 2-го Прибалтийских фронтов севернее Западной Двины пытались прорвать оборонительный рубеж «Сигулда». Преодолеть рубеж с ходу не удалось. После кратковременной подготовки командование фронтов пыталось вновь осуществить прорыв сначала в масштабе армий, а затем и в масштабе фронтов. Но и эти попытки не увенчались успехом.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условиях нарастающих контрударов противника в районах Балдоне и Добеле Ставка ВГК приняла решение о переносе главного удара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16" w:tooltip="1-й Прибалтий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1-го Прибалтийского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с рижского направления на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мемельское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с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тем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чтобы отсечь группу армий «Север» от Восточной Пруссии.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17" w:tooltip="Восточно-Карпатская операц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Восточно-Карпатская операция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Частью сил 4-й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гвардейский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31-й танковые корпуса выдвинулись западнее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Тылявы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где 24 сентября установили взаимодействие с 1-м гвардейским кавалерийским корпусом, пробивавшимся навстречу танкистам. Однако развить наступление танковые корпуса не смогли, так как врагу вновь удалось занять оборону юго-западнее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Тылявы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оказать упорное сопротивление. Кавалеристы, понесшие в тяжёлых боях значительные потери, вышли из тыла противника и были выведены во фронтовой резерв.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18" w:tooltip="2-й Украинский фронт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2-й Украинский фронт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19" w:tooltip="53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53-я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20" w:tooltip="2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2-го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24 сентября вышла на румыно-венгерскую границу в районе венгерского города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Мако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к северо-востоку от него. Создавшаяся к исходу 24 сентября обстановка характеризовалась очень упорным сопротивлением противника войскам правого крыла и центра 2-го Украинского фронта. Возникла необходимость изменить направление главного удара с правого крыла в район города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Арад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21" w:tooltip="4-й Украинский фронт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4-й Украинский фронт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 16 по 24 сентября на правом крыле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22" w:tooltip="4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4-го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и в районе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Клужа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шли ожесточенные бои. Противник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усилил свои войска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районе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Клуж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Турда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четырьмя дивизиями, в том числе двумя танковыми. Частые атаки чередовались с контратаками с одной и другой стороны. Однако линия фронта существенным изменениям здесь не подверглась.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23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Корабли и части Краснознамённого БАЛТИЙСКОГО флота 24 сентября овладели важной военно-морской базой на Балтийском море городом ПАЛЬДИСКИ (порт БАЛТИЙСКИЙ).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24 сентября юго-западнее и южнее города ТАЛЛИНА наши войска, продолжая наступление, заняли более 200 населённых пунктов…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Севернее и южнее города ВАЛМИЕРА наши войска, развивая наступление, овладели городом и железнодорожным узлом РУЙЕНА, городом и железнодорожной станцией СМИЛТЭНЭ…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Восточнее города РИГИ наши войска в результате упорных боёв заняли более 250 населённых пунктов…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24" w:tooltip="25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25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1192-й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25" w:tooltip="Прибалтийская операция (1944)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Прибалтийская операция (1944)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26" w:tooltip="Ленинград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Ленинградского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вышли на побережье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Моонзунда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Рижского залива. 25 сентября командующему войсками Ленинградского фронта была направлена Директива Ставки Верховного Главнокомандования о проведении операции во взаимодействии с Краснознамённым Балтийским флотом по освобождению островов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"https://ru.wikipedia.org/wiki/%D0%A1%D0%B0%D1%80%D0%B5%D0%BC%D0%B0%D0%B0" \o "Саремаа" </w:instrTex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B823B2">
        <w:rPr>
          <w:rFonts w:ascii="Arial" w:eastAsia="Times New Roman" w:hAnsi="Arial" w:cs="Arial"/>
          <w:color w:val="0B0080"/>
          <w:sz w:val="21"/>
          <w:lang w:eastAsia="ru-RU"/>
        </w:rPr>
        <w:t>Саремаа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"https://ru.wikipedia.org/wiki/%D0%A5%D0%B8%D0%B9%D1%83%D0%BC%D0%B0%D0%B0" \o "Хийумаа" </w:instrTex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B823B2">
        <w:rPr>
          <w:rFonts w:ascii="Arial" w:eastAsia="Times New Roman" w:hAnsi="Arial" w:cs="Arial"/>
          <w:color w:val="0B0080"/>
          <w:sz w:val="21"/>
          <w:lang w:eastAsia="ru-RU"/>
        </w:rPr>
        <w:t>Хийумаа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27" w:tooltip="Восточно-Карпатская операц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Восточно-Карпатская операция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25 сентября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28" w:tooltip="38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38-я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 Чехословацкий корпус отбросили врага к главному Карпатскому хребту, но здесь снова натолкнулись на заранее подготовленную немцами оборону. Завязались бои на подступах к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"https://ru.wikipedia.org/wiki/%D0%94%D1%83%D0%BA%D0%B5%D0%BB%D1%8C%D1%81%D0%BA%D0%B8%D0%B9_%D0%BF%D0%B5%D1%80%D0%B5%D0%B2%D0%B0%D0%BB" \o "Дукельский перевал" </w:instrTex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B823B2">
        <w:rPr>
          <w:rFonts w:ascii="Arial" w:eastAsia="Times New Roman" w:hAnsi="Arial" w:cs="Arial"/>
          <w:color w:val="0B0080"/>
          <w:sz w:val="21"/>
          <w:lang w:eastAsia="ru-RU"/>
        </w:rPr>
        <w:t>Дуклинскому</w:t>
      </w:r>
      <w:proofErr w:type="spellEnd"/>
      <w:r w:rsidRPr="00B823B2">
        <w:rPr>
          <w:rFonts w:ascii="Arial" w:eastAsia="Times New Roman" w:hAnsi="Arial" w:cs="Arial"/>
          <w:color w:val="0B0080"/>
          <w:sz w:val="21"/>
          <w:lang w:eastAsia="ru-RU"/>
        </w:rPr>
        <w:t xml:space="preserve"> перевалу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 это время войска 1-й гвардейской армии продолжали с ожесточенными боями продвигаться вперед и вышли к водоразделу Карпатского хребта.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29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25 сентября в западной и южной части Эстонии наши войска, развивая наступление, овладели уездным центром Эстонской ССР городом и портом ХАПСАЛУ, городом КИЛИНГИ-НЫММЕ, городом МЫЙЗАКЮЛА, городом МУСТЛА…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городов РУЙЕНА и ВАЛМИЕРА наши войска, продолжая наступление, овладели городом и железнодорожной станцией МАЗСАЛАЦЕ…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Восточнее города РИГИ наши войска, в результате упорных боёв, заняли более 80 населённых пунктов…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Южнее и юго-восточнее города САНОК наши войска, преодолевая сопротивление и инженерные заграждения противника в горно-лесистой местности, с упорными боями заняли более 50 населённых пунктов…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30" w:tooltip="26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26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1193-й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31" w:tooltip="Карельский фронт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Карельский фронт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26 сентября 1944 г. Ставка Верховного Главнокомандования дала указание Карельскому фронту подготовить наступательную операцию силами 14-й армии с привлечением фронтовых средств и очистить от противника район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Петсамо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Для решения этой задачи привлекались также соединения Северного военно-морского флота.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32" w:tooltip="Прибалтийская операция (1944)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Прибалтийская операция (1944)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33" w:tooltip="8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8-я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34" w:tooltip="Ленинград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Ленинградского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к 26 сентября очистила от противника все западное побережье Эстонии,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от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35" w:tooltip="Палдиски" w:history="1">
        <w:proofErr w:type="gramStart"/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Палдиски</w:t>
        </w:r>
        <w:proofErr w:type="gramEnd"/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до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36" w:tooltip="Виртсу (посёлок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Виртсу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37" w:tooltip="2-я ударная армия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 xml:space="preserve">2-я ударная </w:t>
        </w:r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lastRenderedPageBreak/>
          <w:t>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заняла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38" w:tooltip="Айнажи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Айнажи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39" w:tooltip="Салацгрива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Салацгрива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и подошла к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Мазсалаца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где встретилась с войсками 3-го Прибалтийского фронта. Войска правого крыла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40" w:tooltip="3-й Прибалтий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26 сентября вышли к рубежу «Цесис».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Завершилась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Таллинская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операция. Войска Ленинградского фронта нанесли поражение группе «Нарва», вышли на по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softHyphen/>
        <w:t xml:space="preserve">бережье Балтийского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моря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на протяжении от Пярну до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Таллина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завершили освобождение материковой части Эстонской ССР и вступили на территорию Латвийской ССР.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41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26 сентября юго-западнее города ТАЛЛИН наши войска вели бои по очищению от разрозненных групп противника западного побережья Эстонии…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 РИЖСКОМ направлении наши войска, развивая наступление, овладели городами АЙНАЖИ, САЛАЦГРИВА, АЛОЯ, ЛИМБАЖИ, ЦЕСИС…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Южнее и юго-восточнее города САНОК наши войска, преодолевая сопротивление и инженерные заграждения противника в горно-лесистой местности, с боями заняли районный центр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Дрогобычской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области город и железнодорожную станцию ТУРКА…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42" w:tooltip="27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27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1194-й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43" w:tooltip="Прибалтийская операция (1944)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Прибалтийская операция (1944)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Началась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"https://ru.wikipedia.org/wiki/%D0%9C%D0%BE%D0%BE%D0%BD%D0%B7%D1%83%D0%BD%D0%B4%D1%81%D0%BA%D0%B0%D1%8F_%D0%BE%D0%BF%D0%B5%D1%80%D0%B0%D1%86%D0%B8%D1%8F_(1944)" \o "Моонзундская операция (1944)" </w:instrTex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B823B2">
        <w:rPr>
          <w:rFonts w:ascii="Arial" w:eastAsia="Times New Roman" w:hAnsi="Arial" w:cs="Arial"/>
          <w:color w:val="0B0080"/>
          <w:sz w:val="21"/>
          <w:lang w:eastAsia="ru-RU"/>
        </w:rPr>
        <w:t>Моонзундская</w:t>
      </w:r>
      <w:proofErr w:type="spellEnd"/>
      <w:r w:rsidRPr="00B823B2">
        <w:rPr>
          <w:rFonts w:ascii="Arial" w:eastAsia="Times New Roman" w:hAnsi="Arial" w:cs="Arial"/>
          <w:color w:val="0B0080"/>
          <w:sz w:val="21"/>
          <w:lang w:eastAsia="ru-RU"/>
        </w:rPr>
        <w:t xml:space="preserve"> операция (1944)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44" w:tooltip="Ленинград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Ленинградского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при поддержке Балтийского флота, продолжавшаяся до 24 ноября. Войска 8-й армии при участии сил флота десантными частями заняли остров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Вормси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27 сентября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45" w:tooltip="2-я ударная армия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2-я ударная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была выведена в Резерв Ставки Верховного Главнокомандования.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27 сентября противник оставил рубеж «Цесис». Войска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46" w:tooltip="3-й Прибалтий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3-го Прибалтийского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вплотную подошли к оборонительному рубежу «Сигулда» на фронте от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Петерупе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до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Нитауре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Здесь они встретили сильное огневое сопротивление противника.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Войска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47" w:tooltip="2-й Прибалтий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2-го Прибалтийского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также вышли к оборонительному рубежу «Сигулда».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48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27 сентября западнее и северо-западнее города ПЯРНУ (ПЕРНОВ) наши войска продолжали вести бои по очищению западного побережья Эстонии от разрозненных групп противника. Нашими войсками занят остров ВОРМСИ САР.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 РИЖСКОМ направлении наши войска, продолжая наступление, с боями заняли более 200 населённых пунктов…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Южнее и юго-восточнее города САНОК наши войска в результате упорных боёв овладели в горно-лесистой местности несколькими населёнными пунктами…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49" w:tooltip="28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28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1195-й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50" w:tooltip="Белградская операц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Белградская операция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Началась Белградская наступательная операция войск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51" w:tooltip="3-й Украинский фронт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3-го Украинского фронта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Народно-освободительной армии Югославии (НОАЮ) и войск Отечественного фронта Болгарии, продолжавшаяся до 20 октября (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см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карту —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52" w:history="1">
        <w:r w:rsidRPr="00B823B2">
          <w:rPr>
            <w:rFonts w:ascii="Arial" w:eastAsia="Times New Roman" w:hAnsi="Arial" w:cs="Arial"/>
            <w:color w:val="663366"/>
            <w:sz w:val="21"/>
            <w:lang w:eastAsia="ru-RU"/>
          </w:rPr>
          <w:t>Белградская операция (274КБ)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28 сентября передовые соединения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53" w:tooltip="57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57-й армии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Н. А. 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Гагена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вышли на болгаро-югославскую границу в районе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Видин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—восточнее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Неготина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пересекли её и начали наступление навстречу 75-му отдельному стрелковому корпусу 2-го Украинского фронта. К исходу 28 сентября соединения 68-го корпуса 57-й армии вышли в район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Кобишницы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передовой отряд 64-го корпуса — в район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Чупрене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а главные силы — в район Братца. В это время 75-й отдельный стрелковый корпус 2-го Украинского фронта находился на рубеже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Дони-Милановац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Брза-Паланка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29 сентября Ставка передала 75-й стрелковый корпус в состав 3-го Украинского фронта.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54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28 сентября северо-западнее и западнее города ПЯРНУ (ПЕРНОВ) наши войска очистили от разрозненных групп противника западное побережье Эстонии…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 РИЖСКОМ направлении наши войска, в результате упорных боёв, заняли более 50 населённых пунктов…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Южнее и юго-восточнее города САНОК наши войска, действуя в трудных условиях горно-лесистой местности, с боями заняли 30 населённых пунктов…</w:t>
      </w:r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55" w:tooltip="29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29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1196-й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56" w:tooltip="Моонзундская операция (1944)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Моонзундская</w:t>
        </w:r>
        <w:proofErr w:type="spellEnd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 xml:space="preserve"> операция (1944)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Вечером 29 сентября на 12 торпедных катерах и 90 амфибиях батальона особого назначения на остров Муху высадилось 950 десантников. Затем начали высадку последующие эшелоны эстонского стрелкового корпуса.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57" w:tooltip="Белградская операц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Белградская операция</w:t>
        </w:r>
      </w:hyperlink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Бронекатера Дунайской военной флотилии высадили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58" w:tooltip="Десанты в Радуевац и Прахово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 xml:space="preserve">десант в порт </w:t>
        </w:r>
        <w:proofErr w:type="spellStart"/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Радуевац</w:t>
        </w:r>
        <w:proofErr w:type="spellEnd"/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 территории Югославии и совместно с сухопутными войсками овладели этим городом.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59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течение 29 сентября на РИЖСКОМ направлении наши войска вели бои по улучшению своих позиций и заняли более 30 населённых пунктов…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Южнее и юго-восточнее города ТУРКА (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Дрогобычской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области) наши войска с боями продвигались вперёд в трудных условиях горно-лесистой местности и заняли более 60 населённых пунктов…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Западнее и юго-западнее города ДЕЛЯТИН (Станиславской области) наши войска, преодолевая сопротивление и инженерные заграждения противника в горно-лесистой местности, с боями заняли более 40 населённых пунктов…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Северной Трансильвании наши войска, сломив сопротивление противника, овладели городом ТЫРГУ-МУРЕШ, а также с боями заняли свыше 50 других населённых пунктов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… Н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аши наступающие части форсировали реку МУРЕШУЛ и на её западном берегу заняли плацдармы с населёнными пунктами АПАЛИНА, ВАЙДА-СЕНТ-ИВАН, КИНАРЬ, КУРТЕНЫ, РЕМЕТЕШЬ.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Потери противника и трофеи войск Ленинградского фронта за время наступательных боев с 17 по 26 сентября сего года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 xml:space="preserve">…В итоге наступательной операции войск Ленинградского фронта, завершившейся освобождением всей территории Советской Эстонии (за исключением островов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Эзель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Даго), потери противника по главным видам боевой техники и живой силе составляют: пленными и убитыми — 45 745 солдат и офицеров, самолётов — 35, танков и самоходных орудий — 175, орудий разных калибров — 593, миномётов — 755, пулемётов — 1.618, автомашин — 1.531.</w:t>
      </w:r>
      <w:proofErr w:type="gramEnd"/>
    </w:p>
    <w:p w:rsidR="00B823B2" w:rsidRPr="00B823B2" w:rsidRDefault="00B823B2" w:rsidP="00B823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hyperlink r:id="rId260" w:tooltip="30 сентября" w:history="1">
        <w:r w:rsidRPr="00B823B2">
          <w:rPr>
            <w:rFonts w:ascii="Georgia" w:eastAsia="Times New Roman" w:hAnsi="Georgia" w:cs="Times New Roman"/>
            <w:color w:val="0B0080"/>
            <w:sz w:val="36"/>
            <w:szCs w:val="36"/>
            <w:lang w:eastAsia="ru-RU"/>
          </w:rPr>
          <w:t>30 сентября</w:t>
        </w:r>
      </w:hyperlink>
      <w:r w:rsidRPr="00B823B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 1944 года. 1197-й день войны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fldChar w:fldCharType="begin"/>
      </w:r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instrText xml:space="preserve"> HYPERLINK "https://ru.wikipedia.org/wiki/%D0%9C%D0%BE%D0%BE%D0%BD%D0%B7%D1%83%D0%BD%D0%B4%D1%81%D0%BA%D0%B0%D1%8F_%D0%BE%D0%BF%D0%B5%D1%80%D0%B0%D1%86%D0%B8%D1%8F_(1944)" \o "Моонзундская операция (1944)" </w:instrText>
      </w:r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fldChar w:fldCharType="separate"/>
      </w:r>
      <w:proofErr w:type="spellStart"/>
      <w:r w:rsidRPr="00B823B2">
        <w:rPr>
          <w:rFonts w:ascii="Arial" w:eastAsia="Times New Roman" w:hAnsi="Arial" w:cs="Arial"/>
          <w:b/>
          <w:bCs/>
          <w:color w:val="0B0080"/>
          <w:sz w:val="21"/>
          <w:lang w:eastAsia="ru-RU"/>
        </w:rPr>
        <w:t>Моонзундская</w:t>
      </w:r>
      <w:proofErr w:type="spellEnd"/>
      <w:r w:rsidRPr="00B823B2">
        <w:rPr>
          <w:rFonts w:ascii="Arial" w:eastAsia="Times New Roman" w:hAnsi="Arial" w:cs="Arial"/>
          <w:b/>
          <w:bCs/>
          <w:color w:val="0B0080"/>
          <w:sz w:val="21"/>
          <w:lang w:eastAsia="ru-RU"/>
        </w:rPr>
        <w:t xml:space="preserve"> операция (1944)</w:t>
      </w:r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fldChar w:fldCharType="end"/>
      </w:r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 утру 30 сентября десантники очистили остров Муху от противника.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61" w:tooltip="Восточно-Карпатская операц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Восточно-Карпатская операция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62" w:tooltip="38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38-я армия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начала преодоление главного Карпатского хребта из района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Тылявы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юго-западном направлении. 30 сентября в 8 час. 20 мин. была проведена короткая артиллерийская подготовка. В 9 час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gram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</w:t>
      </w:r>
      <w:proofErr w:type="gram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тра войска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63" w:tooltip="38-я армия (СССР)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38-й армии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перешли в атаку. Наступление развивалось медленно, враг оказывал ожесточенное сопротивление. За четыре дня войска продвинулись на 5—10 километров. На темпах наступления сказалась крайне неблагоприятная погода — дожди, туманы.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64" w:tooltip="Белградская операция" w:history="1"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Белградская операция</w:t>
        </w:r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68-й стрелковый корпус 57-й армии и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65" w:tooltip="Десанты в Радуевац и Прахово" w:history="1">
        <w:r w:rsidRPr="00B823B2">
          <w:rPr>
            <w:rFonts w:ascii="Arial" w:eastAsia="Times New Roman" w:hAnsi="Arial" w:cs="Arial"/>
            <w:color w:val="0B0080"/>
            <w:sz w:val="21"/>
            <w:lang w:eastAsia="ru-RU"/>
          </w:rPr>
          <w:t>десант, высаженный кораблями</w:t>
        </w:r>
      </w:hyperlink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Дунайской военной флотилии в порту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Прахово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освободили город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Неготин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Соединения 64-го стрелкового корпуса армии к исходу 30 сентября подошли к району 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Белоградчика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66" w:tooltip="Совинформбюро" w:history="1">
        <w:proofErr w:type="spellStart"/>
        <w:r w:rsidRPr="00B823B2">
          <w:rPr>
            <w:rFonts w:ascii="Arial" w:eastAsia="Times New Roman" w:hAnsi="Arial" w:cs="Arial"/>
            <w:b/>
            <w:bCs/>
            <w:color w:val="0B0080"/>
            <w:sz w:val="21"/>
            <w:lang w:eastAsia="ru-RU"/>
          </w:rPr>
          <w:t>Совинформбюро</w:t>
        </w:r>
        <w:proofErr w:type="spellEnd"/>
      </w:hyperlink>
      <w:r w:rsidRPr="00B823B2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.</w:t>
      </w:r>
      <w:r w:rsidRPr="00B823B2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Северо-западнее города ПЯРНУ (ПЕРНОВ) наши войска, форсировав пролив СУРВЯЙН, овладели островом МУХУ.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Южнее и юго-восточнее города ТУРКА (</w:t>
      </w:r>
      <w:proofErr w:type="spellStart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Дрогобычской</w:t>
      </w:r>
      <w:proofErr w:type="spellEnd"/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области) наши войска с боями заняли несколько населённых пунктов…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северо-восточной части Румынии западнее и юго-западнее города КЫМПУЛУНГ наши войска, действуя в трудных условиях горно-лесистой местности, с боями заняли более 30 населённых пунктов…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Северной Трансильвании наши войска продолжали вести бои по расширению плацдармов на правом берегу реки МУРЕШУЛ севернее города ТЫРГУ-МУРЕШ и заняли населённые пункты ПОАРТА, ОНУНА, ТОЛДАЛАГ, ШАРПАТАК.</w:t>
      </w:r>
    </w:p>
    <w:p w:rsidR="00B823B2" w:rsidRPr="00B823B2" w:rsidRDefault="00B823B2" w:rsidP="00B823B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B823B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Вслед за нашими разведывательными частями, которые ещё несколько дней тому назад просочились на территорию Югославии, вчера наши войска южнее румынского города ТУРНУ-СЕВЕРИН, на правом берегу ДУНАЯ, пересекли югославскую границу и после первого же столкновения опрокинули немецкие войска…</w:t>
      </w:r>
    </w:p>
    <w:p w:rsidR="00A5394C" w:rsidRDefault="00A5394C"/>
    <w:sectPr w:rsidR="00A5394C" w:rsidSect="00A5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3B2"/>
    <w:rsid w:val="00593BC0"/>
    <w:rsid w:val="00A5394C"/>
    <w:rsid w:val="00B8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4C"/>
  </w:style>
  <w:style w:type="paragraph" w:styleId="2">
    <w:name w:val="heading 2"/>
    <w:basedOn w:val="a"/>
    <w:link w:val="20"/>
    <w:uiPriority w:val="9"/>
    <w:qFormat/>
    <w:rsid w:val="00B82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45">
          <w:blockQuote w:val="1"/>
          <w:marLeft w:val="843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3506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1-%D0%B9_%D0%A3%D0%BA%D1%80%D0%B0%D0%B8%D0%BD%D1%81%D0%BA%D0%B8%D0%B9_%D1%84%D1%80%D0%BE%D0%BD%D1%82" TargetMode="External"/><Relationship Id="rId21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42" Type="http://schemas.openxmlformats.org/officeDocument/2006/relationships/hyperlink" Target="https://ru.wikipedia.org/wiki/%D0%91%D0%BE%D0%BB%D0%B3%D0%B0%D1%80%D0%B8%D1%8F" TargetMode="External"/><Relationship Id="rId63" Type="http://schemas.openxmlformats.org/officeDocument/2006/relationships/hyperlink" Target="https://ru.wikipedia.org/wiki/%D0%A1%D0%BE%D0%B2%D0%B8%D0%BD%D1%84%D0%BE%D1%80%D0%BC%D0%B1%D1%8E%D1%80%D0%BE" TargetMode="External"/><Relationship Id="rId84" Type="http://schemas.openxmlformats.org/officeDocument/2006/relationships/hyperlink" Target="https://ru.wikipedia.org/wiki/%D0%91%D0%B0%D0%B3%D1%80%D0%B0%D0%BC%D1%8F%D0%BD,_%D0%98%D0%B2%D0%B0%D0%BD_%D0%A5%D1%80%D0%B8%D1%81%D1%82%D0%BE%D1%84%D0%BE%D1%80%D0%BE%D0%B2%D0%B8%D1%87" TargetMode="External"/><Relationship Id="rId138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159" Type="http://schemas.openxmlformats.org/officeDocument/2006/relationships/hyperlink" Target="https://ru.wikipedia.org/wiki/%D0%A1%D0%BE%D0%B2%D0%B8%D0%BD%D1%84%D0%BE%D1%80%D0%BC%D0%B1%D1%8E%D1%80%D0%BE" TargetMode="External"/><Relationship Id="rId170" Type="http://schemas.openxmlformats.org/officeDocument/2006/relationships/hyperlink" Target="https://ru.wikipedia.org/wiki/4-%D0%B9_%D0%A3%D0%BA%D1%80%D0%B0%D0%B8%D0%BD%D1%81%D0%BA%D0%B8%D0%B9_%D1%84%D1%80%D0%BE%D0%BD%D1%82" TargetMode="External"/><Relationship Id="rId191" Type="http://schemas.openxmlformats.org/officeDocument/2006/relationships/hyperlink" Target="https://ru.wikipedia.org/wiki/%D0%9F%D1%80%D0%B8%D0%B1%D0%B0%D0%BB%D1%82%D0%B8%D0%B9%D1%81%D0%BA%D0%B0%D1%8F_%D0%BE%D0%BF%D0%B5%D1%80%D0%B0%D1%86%D0%B8%D1%8F_(1944)" TargetMode="External"/><Relationship Id="rId205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226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247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107" Type="http://schemas.openxmlformats.org/officeDocument/2006/relationships/hyperlink" Target="https://ru.wikipedia.org/wiki/%D0%9F%D1%80%D0%B8%D0%B1%D0%B0%D0%BB%D1%82%D0%B8%D0%B9%D1%81%D0%BA%D0%B0%D1%8F_%D0%BE%D0%BF%D0%B5%D1%80%D0%B0%D1%86%D0%B8%D1%8F_(1944)" TargetMode="External"/><Relationship Id="rId268" Type="http://schemas.openxmlformats.org/officeDocument/2006/relationships/theme" Target="theme/theme1.xml"/><Relationship Id="rId11" Type="http://schemas.openxmlformats.org/officeDocument/2006/relationships/hyperlink" Target="https://ru.wikipedia.org/wiki/3_%D1%81%D0%B5%D0%BD%D1%82%D1%8F%D0%B1%D1%80%D1%8F" TargetMode="External"/><Relationship Id="rId32" Type="http://schemas.openxmlformats.org/officeDocument/2006/relationships/hyperlink" Target="https://ru.wikipedia.org/wiki/10_%D0%B0%D0%B2%D0%B3%D1%83%D1%81%D1%82%D0%B0" TargetMode="External"/><Relationship Id="rId53" Type="http://schemas.openxmlformats.org/officeDocument/2006/relationships/hyperlink" Target="https://ru.wikipedia.org/wiki/%D0%A1%D0%BE%D0%B2%D0%B8%D0%BD%D1%84%D0%BE%D1%80%D0%BC%D0%B1%D1%8E%D1%80%D0%BE" TargetMode="External"/><Relationship Id="rId74" Type="http://schemas.openxmlformats.org/officeDocument/2006/relationships/hyperlink" Target="https://ru.wikipedia.org/wiki/1-%D0%B9_%D0%91%D0%B5%D0%BB%D0%BE%D1%80%D1%83%D1%81%D1%81%D0%BA%D0%B8%D0%B9_%D1%84%D1%80%D0%BE%D0%BD%D1%82" TargetMode="External"/><Relationship Id="rId128" Type="http://schemas.openxmlformats.org/officeDocument/2006/relationships/hyperlink" Target="https://ru.wikipedia.org/wiki/1-%D0%B9_%D0%A3%D0%BA%D1%80%D0%B0%D0%B8%D0%BD%D1%81%D0%BA%D0%B8%D0%B9_%D1%84%D1%80%D0%BE%D0%BD%D1%82" TargetMode="External"/><Relationship Id="rId149" Type="http://schemas.openxmlformats.org/officeDocument/2006/relationships/hyperlink" Target="https://ru.wikipedia.org/wiki/18_%D1%81%D0%B5%D0%BD%D1%82%D1%8F%D0%B1%D1%80%D1%8F" TargetMode="External"/><Relationship Id="rId5" Type="http://schemas.openxmlformats.org/officeDocument/2006/relationships/hyperlink" Target="https://ru.wikipedia.org/wiki/1_%D1%81%D0%B5%D0%BD%D1%82%D1%8F%D0%B1%D1%80%D1%8F" TargetMode="External"/><Relationship Id="rId95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A1%D0%B5%D0%BD%D1%82%D1%8F%D0%B1%D1%80%D1%8C_1944_%D0%B3%D0%BE%D0%B4%D0%B0" TargetMode="External"/><Relationship Id="rId160" Type="http://schemas.openxmlformats.org/officeDocument/2006/relationships/hyperlink" Target="https://ru.wikipedia.org/wiki/19_%D1%81%D0%B5%D0%BD%D1%82%D1%8F%D0%B1%D1%80%D1%8F" TargetMode="External"/><Relationship Id="rId181" Type="http://schemas.openxmlformats.org/officeDocument/2006/relationships/hyperlink" Target="https://ru.wikipedia.org/wiki/1-%D1%8F_%D0%B3%D0%B2%D0%B0%D1%80%D0%B4%D0%B5%D0%B9%D1%81%D0%BA%D0%B0%D1%8F_%D0%B0%D1%80%D0%BC%D0%B8%D1%8F" TargetMode="External"/><Relationship Id="rId216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237" Type="http://schemas.openxmlformats.org/officeDocument/2006/relationships/hyperlink" Target="https://ru.wikipedia.org/wiki/2-%D1%8F_%D1%83%D0%B4%D0%B0%D1%80%D0%BD%D0%B0%D1%8F_%D0%B0%D1%80%D0%BC%D0%B8%D1%8F" TargetMode="External"/><Relationship Id="rId258" Type="http://schemas.openxmlformats.org/officeDocument/2006/relationships/hyperlink" Target="https://ru.wikipedia.org/wiki/%D0%94%D0%B5%D1%81%D0%B0%D0%BD%D1%82%D1%8B_%D0%B2_%D0%A0%D0%B0%D0%B4%D1%83%D0%B5%D0%B2%D0%B0%D1%86_%D0%B8_%D0%9F%D1%80%D0%B0%D1%85%D0%BE%D0%B2%D0%BE" TargetMode="External"/><Relationship Id="rId22" Type="http://schemas.openxmlformats.org/officeDocument/2006/relationships/hyperlink" Target="https://ru.wikipedia.org/wiki/2-%D0%B9_%D0%91%D0%B5%D0%BB%D0%BE%D1%80%D1%83%D1%81%D1%81%D0%BA%D0%B8%D0%B9_%D1%84%D1%80%D0%BE%D0%BD%D1%82" TargetMode="External"/><Relationship Id="rId43" Type="http://schemas.openxmlformats.org/officeDocument/2006/relationships/hyperlink" Target="https://ru.wikipedia.org/wiki/%D0%A1%D0%BE%D0%B2%D0%B8%D0%BD%D1%84%D0%BE%D1%80%D0%BC%D0%B1%D1%8E%D1%80%D0%BE" TargetMode="External"/><Relationship Id="rId64" Type="http://schemas.openxmlformats.org/officeDocument/2006/relationships/hyperlink" Target="https://ru.wikipedia.org/wiki/9_%D1%81%D0%B5%D0%BD%D1%82%D1%8F%D0%B1%D1%80%D1%8F" TargetMode="External"/><Relationship Id="rId118" Type="http://schemas.openxmlformats.org/officeDocument/2006/relationships/hyperlink" Target="https://ru.wikipedia.org/wiki/1-%D1%8F_%D0%B3%D0%B2%D0%B0%D1%80%D0%B4%D0%B5%D0%B9%D1%81%D0%BA%D0%B0%D1%8F_%D0%B0%D1%80%D0%BC%D0%B8%D1%8F" TargetMode="External"/><Relationship Id="rId139" Type="http://schemas.openxmlformats.org/officeDocument/2006/relationships/hyperlink" Target="https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85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A1%D0%B5%D0%BD%D1%82%D1%8F%D0%B1%D1%80%D1%8C_1944_%D0%B3%D0%BE%D0%B4%D0%B0" TargetMode="External"/><Relationship Id="rId150" Type="http://schemas.openxmlformats.org/officeDocument/2006/relationships/hyperlink" Target="https://ru.wikipedia.org/wiki/%D0%9F%D1%80%D0%B8%D0%B1%D0%B0%D0%BB%D1%82%D0%B8%D0%B9%D1%81%D0%BA%D0%B0%D1%8F_%D0%BE%D0%BF%D0%B5%D1%80%D0%B0%D1%86%D0%B8%D1%8F_(1944)" TargetMode="External"/><Relationship Id="rId171" Type="http://schemas.openxmlformats.org/officeDocument/2006/relationships/hyperlink" Target="https://ru.wikipedia.org/wiki/%D0%A1%D0%BE%D0%B2%D0%B8%D0%BD%D1%84%D0%BE%D1%80%D0%BC%D0%B1%D1%8E%D1%80%D0%BE" TargetMode="External"/><Relationship Id="rId192" Type="http://schemas.openxmlformats.org/officeDocument/2006/relationships/hyperlink" Target="https://ru.wikipedia.org/wiki/8-%D1%8F_%D0%B0%D1%80%D0%BC%D0%B8%D1%8F_(%D0%A1%D0%A1%D0%A1%D0%A0)" TargetMode="External"/><Relationship Id="rId206" Type="http://schemas.openxmlformats.org/officeDocument/2006/relationships/hyperlink" Target="https://ru.wikipedia.org/wiki/%D0%9F%D1%80%D0%B8%D0%B1%D0%B0%D0%BB%D1%82%D0%B8%D0%B9%D1%81%D0%BA%D0%B0%D1%8F_%D0%BE%D0%BF%D0%B5%D1%80%D0%B0%D1%86%D0%B8%D1%8F_(1944)" TargetMode="External"/><Relationship Id="rId227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248" Type="http://schemas.openxmlformats.org/officeDocument/2006/relationships/hyperlink" Target="https://ru.wikipedia.org/wiki/%D0%A1%D0%BE%D0%B2%D0%B8%D0%BD%D1%84%D0%BE%D1%80%D0%BC%D0%B1%D1%8E%D1%80%D0%BE" TargetMode="External"/><Relationship Id="rId12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33" Type="http://schemas.openxmlformats.org/officeDocument/2006/relationships/hyperlink" Target="https://ru.wikipedia.org/wiki/6_%D1%81%D0%B5%D0%BD%D1%82%D1%8F%D0%B1%D1%80%D1%8F" TargetMode="External"/><Relationship Id="rId108" Type="http://schemas.openxmlformats.org/officeDocument/2006/relationships/hyperlink" Target="http://www.rkka.ru/maps/pribalt.jpg" TargetMode="External"/><Relationship Id="rId129" Type="http://schemas.openxmlformats.org/officeDocument/2006/relationships/hyperlink" Target="https://ru.wikipedia.org/wiki/2-%D0%B9_%D0%A3%D0%BA%D1%80%D0%B0%D0%B8%D0%BD%D1%81%D0%BA%D0%B8%D0%B9_%D1%84%D1%80%D0%BE%D0%BD%D1%82" TargetMode="External"/><Relationship Id="rId54" Type="http://schemas.openxmlformats.org/officeDocument/2006/relationships/hyperlink" Target="https://ru.wikipedia.org/wiki/8_%D1%81%D0%B5%D0%BD%D1%82%D1%8F%D0%B1%D1%80%D1%8F" TargetMode="External"/><Relationship Id="rId75" Type="http://schemas.openxmlformats.org/officeDocument/2006/relationships/hyperlink" Target="https://ru.wikipedia.org/wiki/1-%D0%B9_%D0%91%D0%B5%D0%BB%D0%BE%D1%80%D1%83%D1%81%D1%81%D0%BA%D0%B8%D0%B9_%D1%84%D1%80%D0%BE%D0%BD%D1%82" TargetMode="External"/><Relationship Id="rId96" Type="http://schemas.openxmlformats.org/officeDocument/2006/relationships/hyperlink" Target="https://ru.wikipedia.org/wiki/%D0%A0%D1%83%D0%BC%D1%8B%D0%BD%D0%B8%D1%8F" TargetMode="External"/><Relationship Id="rId140" Type="http://schemas.openxmlformats.org/officeDocument/2006/relationships/hyperlink" Target="https://ru.wikipedia.org/wiki/%D0%A1%D0%BE%D0%B2%D0%B8%D0%BD%D1%84%D0%BE%D1%80%D0%BC%D0%B1%D1%8E%D1%80%D0%BE" TargetMode="External"/><Relationship Id="rId161" Type="http://schemas.openxmlformats.org/officeDocument/2006/relationships/hyperlink" Target="https://ru.wikipedia.org/wiki/%D0%A4%D0%B8%D0%BD%D0%BB%D1%8F%D0%BD%D0%B4%D0%B8%D1%8F" TargetMode="External"/><Relationship Id="rId182" Type="http://schemas.openxmlformats.org/officeDocument/2006/relationships/hyperlink" Target="https://ru.wikipedia.org/wiki/4-%D0%B9_%D0%A3%D0%BA%D1%80%D0%B0%D0%B8%D0%BD%D1%81%D0%BA%D0%B8%D0%B9_%D1%84%D1%80%D0%BE%D0%BD%D1%82" TargetMode="External"/><Relationship Id="rId217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6" Type="http://schemas.openxmlformats.org/officeDocument/2006/relationships/hyperlink" Target="https://ru.wikipedia.org/wiki/%D0%A1%D0%BE%D0%B2%D0%B8%D0%BD%D1%84%D0%BE%D1%80%D0%BC%D0%B1%D1%8E%D1%80%D0%BE" TargetMode="External"/><Relationship Id="rId238" Type="http://schemas.openxmlformats.org/officeDocument/2006/relationships/hyperlink" Target="https://ru.wikipedia.org/wiki/%D0%90%D0%B9%D0%BD%D0%B0%D0%B6%D0%B8" TargetMode="External"/><Relationship Id="rId259" Type="http://schemas.openxmlformats.org/officeDocument/2006/relationships/hyperlink" Target="https://ru.wikipedia.org/wiki/%D0%A1%D0%BE%D0%B2%D0%B8%D0%BD%D1%84%D0%BE%D1%80%D0%BC%D0%B1%D1%8E%D1%80%D0%BE" TargetMode="External"/><Relationship Id="rId23" Type="http://schemas.openxmlformats.org/officeDocument/2006/relationships/hyperlink" Target="https://ru.wikipedia.org/wiki/2-%D0%B9_%D0%91%D0%B5%D0%BB%D0%BE%D1%80%D1%83%D1%81%D1%81%D0%BA%D0%B8%D0%B9_%D1%84%D1%80%D0%BE%D0%BD%D1%82" TargetMode="External"/><Relationship Id="rId28" Type="http://schemas.openxmlformats.org/officeDocument/2006/relationships/hyperlink" Target="https://ru.wikipedia.org/wiki/%D0%A1%D0%A1%D0%A1%D0%A0" TargetMode="External"/><Relationship Id="rId49" Type="http://schemas.openxmlformats.org/officeDocument/2006/relationships/hyperlink" Target="https://ru.wikipedia.org/wiki/27-%D1%8F_%D0%B0%D1%80%D0%BC%D0%B8%D1%8F_(%D0%A1%D0%A1%D0%A1%D0%A0)" TargetMode="External"/><Relationship Id="rId114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19" Type="http://schemas.openxmlformats.org/officeDocument/2006/relationships/hyperlink" Target="https://ru.wikipedia.org/wiki/4-%D0%B9_%D0%A3%D0%BA%D1%80%D0%B0%D0%B8%D0%BD%D1%81%D0%BA%D0%B8%D0%B9_%D1%84%D1%80%D0%BE%D0%BD%D1%82" TargetMode="External"/><Relationship Id="rId44" Type="http://schemas.openxmlformats.org/officeDocument/2006/relationships/hyperlink" Target="https://ru.wikipedia.org/wiki/7_%D1%81%D0%B5%D0%BD%D1%82%D1%8F%D0%B1%D1%80%D1%8F" TargetMode="External"/><Relationship Id="rId60" Type="http://schemas.openxmlformats.org/officeDocument/2006/relationships/hyperlink" Target="https://archive.is/20121221151950/victory.mil.ru/war/maps/049.jpg" TargetMode="External"/><Relationship Id="rId65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81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86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130" Type="http://schemas.openxmlformats.org/officeDocument/2006/relationships/hyperlink" Target="https://ru.wikipedia.org/wiki/2-%D0%B9_%D0%A3%D0%BA%D1%80%D0%B0%D0%B8%D0%BD%D1%81%D0%BA%D0%B8%D0%B9_%D1%84%D1%80%D0%BE%D0%BD%D1%82" TargetMode="External"/><Relationship Id="rId135" Type="http://schemas.openxmlformats.org/officeDocument/2006/relationships/hyperlink" Target="https://ru.wikipedia.org/wiki/%D0%9F%D1%80%D0%B8%D0%B1%D0%B0%D0%BB%D1%82%D0%B8%D0%B9%D1%81%D0%BA%D0%B0%D1%8F_%D0%BE%D0%BF%D0%B5%D1%80%D0%B0%D1%86%D0%B8%D1%8F_(1944)" TargetMode="External"/><Relationship Id="rId151" Type="http://schemas.openxmlformats.org/officeDocument/2006/relationships/hyperlink" Target="https://ru.wikipedia.org/wiki/2-%D1%8F_%D1%83%D0%B4%D0%B0%D1%80%D0%BD%D0%B0%D1%8F_%D0%B0%D1%80%D0%BC%D0%B8%D1%8F" TargetMode="External"/><Relationship Id="rId156" Type="http://schemas.openxmlformats.org/officeDocument/2006/relationships/hyperlink" Target="https://ru.wikipedia.org/wiki/1-%D0%B9_%D0%A3%D0%BA%D1%80%D0%B0%D0%B8%D0%BD%D1%81%D0%BA%D0%B8%D0%B9_%D1%84%D1%80%D0%BE%D0%BD%D1%82" TargetMode="External"/><Relationship Id="rId177" Type="http://schemas.openxmlformats.org/officeDocument/2006/relationships/hyperlink" Target="https://ru.wikipedia.org/wiki/1-%D0%B9_%D0%91%D0%B5%D0%BB%D0%BE%D1%80%D1%83%D1%81%D1%81%D0%BA%D0%B8%D0%B9_%D1%84%D1%80%D0%BE%D0%BD%D1%82" TargetMode="External"/><Relationship Id="rId198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72" Type="http://schemas.openxmlformats.org/officeDocument/2006/relationships/hyperlink" Target="https://ru.wikipedia.org/wiki/20_%D1%81%D0%B5%D0%BD%D1%82%D1%8F%D0%B1%D1%80%D1%8F" TargetMode="External"/><Relationship Id="rId193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202" Type="http://schemas.openxmlformats.org/officeDocument/2006/relationships/hyperlink" Target="https://ru.wikipedia.org/wiki/23_%D1%81%D0%B5%D0%BD%D1%82%D1%8F%D0%B1%D1%80%D1%8F" TargetMode="External"/><Relationship Id="rId207" Type="http://schemas.openxmlformats.org/officeDocument/2006/relationships/hyperlink" Target="https://ru.wikipedia.org/wiki/2-%D1%8F_%D1%83%D0%B4%D0%B0%D1%80%D0%BD%D0%B0%D1%8F_%D0%B0%D1%80%D0%BC%D0%B8%D1%8F" TargetMode="External"/><Relationship Id="rId223" Type="http://schemas.openxmlformats.org/officeDocument/2006/relationships/hyperlink" Target="https://ru.wikipedia.org/wiki/%D0%A1%D0%BE%D0%B2%D0%B8%D0%BD%D1%84%D0%BE%D1%80%D0%BC%D0%B1%D1%8E%D1%80%D0%BE" TargetMode="External"/><Relationship Id="rId228" Type="http://schemas.openxmlformats.org/officeDocument/2006/relationships/hyperlink" Target="https://ru.wikipedia.org/wiki/38-%D1%8F_%D0%B0%D1%80%D0%BC%D0%B8%D1%8F_(%D0%A1%D0%A1%D0%A1%D0%A0)" TargetMode="External"/><Relationship Id="rId244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249" Type="http://schemas.openxmlformats.org/officeDocument/2006/relationships/hyperlink" Target="https://ru.wikipedia.org/wiki/28_%D1%81%D0%B5%D0%BD%D1%82%D1%8F%D0%B1%D1%80%D1%8F" TargetMode="External"/><Relationship Id="rId13" Type="http://schemas.openxmlformats.org/officeDocument/2006/relationships/hyperlink" Target="https://ru.wikipedia.org/wiki/1-%D0%B9_%D0%A3%D0%BA%D1%80%D0%B0%D0%B8%D0%BD%D1%81%D0%BA%D0%B8%D0%B9_%D1%84%D1%80%D0%BE%D0%BD%D1%82" TargetMode="External"/><Relationship Id="rId18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A1%D0%B5%D0%BD%D1%82%D1%8F%D0%B1%D1%80%D1%8C_1944_%D0%B3%D0%BE%D0%B4%D0%B0" TargetMode="External"/><Relationship Id="rId39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109" Type="http://schemas.openxmlformats.org/officeDocument/2006/relationships/hyperlink" Target="https://ru.wikipedia.org/wiki/%D0%A0%D0%B8%D0%B6%D1%81%D0%BA%D0%B0%D1%8F_%D0%BE%D0%BF%D0%B5%D1%80%D0%B0%D1%86%D0%B8%D1%8F_(1944)" TargetMode="External"/><Relationship Id="rId260" Type="http://schemas.openxmlformats.org/officeDocument/2006/relationships/hyperlink" Target="https://ru.wikipedia.org/wiki/30_%D1%81%D0%B5%D0%BD%D1%82%D1%8F%D0%B1%D1%80%D1%8F" TargetMode="External"/><Relationship Id="rId265" Type="http://schemas.openxmlformats.org/officeDocument/2006/relationships/hyperlink" Target="https://ru.wikipedia.org/wiki/%D0%94%D0%B5%D1%81%D0%B0%D0%BD%D1%82%D1%8B_%D0%B2_%D0%A0%D0%B0%D0%B4%D1%83%D0%B5%D0%B2%D0%B0%D1%86_%D0%B8_%D0%9F%D1%80%D0%B0%D1%85%D0%BE%D0%B2%D0%BE" TargetMode="External"/><Relationship Id="rId34" Type="http://schemas.openxmlformats.org/officeDocument/2006/relationships/hyperlink" Target="https://archive.is/20121222044606/victory.mil.ru/war/oper/125.gif" TargetMode="External"/><Relationship Id="rId50" Type="http://schemas.openxmlformats.org/officeDocument/2006/relationships/hyperlink" Target="https://ru.wikipedia.org/wiki/53-%D1%8F_%D0%B0%D1%80%D0%BC%D0%B8%D1%8F_(%D0%A1%D0%A1%D0%A1%D0%A0)" TargetMode="External"/><Relationship Id="rId55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76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97" Type="http://schemas.openxmlformats.org/officeDocument/2006/relationships/hyperlink" Target="https://ru.wikipedia.org/wiki/%D0%A1%D0%BE%D0%B2%D0%B8%D0%BD%D1%84%D0%BE%D1%80%D0%BC%D0%B1%D1%8E%D1%80%D0%BE" TargetMode="External"/><Relationship Id="rId104" Type="http://schemas.openxmlformats.org/officeDocument/2006/relationships/hyperlink" Target="https://ru.wikipedia.org/wiki/1-%D0%B9_%D0%B3%D0%B2%D0%B0%D1%80%D0%B4%D0%B5%D0%B9%D1%81%D0%BA%D0%B8%D0%B9_%D0%BA%D0%B0%D0%B2%D0%B0%D0%BB%D0%B5%D1%80%D0%B8%D0%B9%D1%81%D0%BA%D0%B8%D0%B9_%D0%BA%D0%BE%D1%80%D0%BF%D1%83%D1%81" TargetMode="External"/><Relationship Id="rId120" Type="http://schemas.openxmlformats.org/officeDocument/2006/relationships/hyperlink" Target="https://ru.wikipedia.org/wiki/%D0%A1%D0%BE%D0%B2%D0%B8%D0%BD%D1%84%D0%BE%D1%80%D0%BC%D0%B1%D1%8E%D1%80%D0%BE" TargetMode="External"/><Relationship Id="rId125" Type="http://schemas.openxmlformats.org/officeDocument/2006/relationships/hyperlink" Target="https://ru.wikipedia.org/wiki/1-%D0%B9_%D0%91%D0%B5%D0%BB%D0%BE%D1%80%D1%83%D1%81%D1%81%D0%BA%D0%B8%D0%B9_%D1%84%D1%80%D0%BE%D0%BD%D1%82" TargetMode="External"/><Relationship Id="rId141" Type="http://schemas.openxmlformats.org/officeDocument/2006/relationships/hyperlink" Target="https://ru.wikipedia.org/wiki/17_%D1%81%D0%B5%D0%BD%D1%82%D1%8F%D0%B1%D1%80%D1%8F" TargetMode="External"/><Relationship Id="rId146" Type="http://schemas.openxmlformats.org/officeDocument/2006/relationships/hyperlink" Target="https://ru.wikipedia.org/wiki/47-%D1%8F_%D0%B0%D1%80%D0%BC%D0%B8%D1%8F_(%D0%A1%D0%A1%D0%A1%D0%A0)" TargetMode="External"/><Relationship Id="rId167" Type="http://schemas.openxmlformats.org/officeDocument/2006/relationships/hyperlink" Target="https://ru.wikipedia.org/wiki/1-%D0%B9_%D0%A3%D0%BA%D1%80%D0%B0%D0%B8%D0%BD%D1%81%D0%BA%D0%B8%D0%B9_%D1%84%D1%80%D0%BE%D0%BD%D1%82" TargetMode="External"/><Relationship Id="rId188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7" Type="http://schemas.openxmlformats.org/officeDocument/2006/relationships/hyperlink" Target="https://ru.wikipedia.org/wiki/2_%D1%81%D0%B5%D0%BD%D1%82%D1%8F%D0%B1%D1%80%D1%8F" TargetMode="External"/><Relationship Id="rId71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A1%D0%B5%D0%BD%D1%82%D1%8F%D0%B1%D1%80%D1%8C_1944_%D0%B3%D0%BE%D0%B4%D0%B0" TargetMode="External"/><Relationship Id="rId92" Type="http://schemas.openxmlformats.org/officeDocument/2006/relationships/hyperlink" Target="https://ru.wikipedia.org/wiki/%D0%A1%D0%BE%D0%B2%D0%B8%D0%BD%D1%84%D0%BE%D1%80%D0%BC%D0%B1%D1%8E%D1%80%D0%BE" TargetMode="External"/><Relationship Id="rId162" Type="http://schemas.openxmlformats.org/officeDocument/2006/relationships/hyperlink" Target="https://ru.wikipedia.org/wiki/%D0%9F%D1%80%D0%B8%D0%B1%D0%B0%D0%BB%D1%82%D0%B8%D0%B9%D1%81%D0%BA%D0%B0%D1%8F_%D0%BE%D0%BF%D0%B5%D1%80%D0%B0%D1%86%D0%B8%D1%8F_(1944)" TargetMode="External"/><Relationship Id="rId183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213" Type="http://schemas.openxmlformats.org/officeDocument/2006/relationships/hyperlink" Target="https://ru.wikipedia.org/wiki/%D0%9F%D1%80%D0%B8%D0%B1%D0%B0%D0%BB%D1%82%D0%B8%D0%B9%D1%81%D0%BA%D0%B0%D1%8F_%D0%BE%D0%BF%D0%B5%D1%80%D0%B0%D1%86%D0%B8%D1%8F_(1944)" TargetMode="External"/><Relationship Id="rId218" Type="http://schemas.openxmlformats.org/officeDocument/2006/relationships/hyperlink" Target="https://ru.wikipedia.org/wiki/2-%D0%B9_%D0%A3%D0%BA%D1%80%D0%B0%D0%B8%D0%BD%D1%81%D0%BA%D0%B8%D0%B9_%D1%84%D1%80%D0%BE%D0%BD%D1%82" TargetMode="External"/><Relationship Id="rId234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239" Type="http://schemas.openxmlformats.org/officeDocument/2006/relationships/hyperlink" Target="https://ru.wikipedia.org/wiki/%D0%A1%D0%B0%D0%BB%D0%B0%D1%86%D0%B3%D1%80%D0%B8%D0%B2%D0%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.wikipedia.org/wiki/%D0%A1%D0%BE%D0%B2%D0%B8%D0%BD%D1%84%D0%BE%D1%80%D0%BC%D0%B1%D1%8E%D1%80%D0%BE" TargetMode="External"/><Relationship Id="rId250" Type="http://schemas.openxmlformats.org/officeDocument/2006/relationships/hyperlink" Target="https://ru.wikipedia.org/wiki/%D0%91%D0%B5%D0%BB%D0%B3%D1%80%D0%B0%D0%B4%D1%81%D0%BA%D0%B0%D1%8F_%D0%BE%D0%BF%D0%B5%D1%80%D0%B0%D1%86%D0%B8%D1%8F" TargetMode="External"/><Relationship Id="rId255" Type="http://schemas.openxmlformats.org/officeDocument/2006/relationships/hyperlink" Target="https://ru.wikipedia.org/wiki/29_%D1%81%D0%B5%D0%BD%D1%82%D1%8F%D0%B1%D1%80%D1%8F" TargetMode="External"/><Relationship Id="rId24" Type="http://schemas.openxmlformats.org/officeDocument/2006/relationships/hyperlink" Target="https://ru.wikipedia.org/wiki/2-%D0%B9_%D0%A3%D0%BA%D1%80%D0%B0%D0%B8%D0%BD%D1%81%D0%BA%D0%B8%D0%B9_%D1%84%D1%80%D0%BE%D0%BD%D1%82" TargetMode="External"/><Relationship Id="rId40" Type="http://schemas.openxmlformats.org/officeDocument/2006/relationships/hyperlink" Target="https://ru.wikipedia.org/wiki/3-%D0%B9_%D0%A3%D0%BA%D1%80%D0%B0%D0%B8%D0%BD%D1%81%D0%BA%D0%B8%D0%B9_%D1%84%D1%80%D0%BE%D0%BD%D1%82" TargetMode="External"/><Relationship Id="rId45" Type="http://schemas.openxmlformats.org/officeDocument/2006/relationships/hyperlink" Target="https://ru.wikipedia.org/wiki/1-%D0%B9_%D0%A3%D0%BA%D1%80%D0%B0%D0%B8%D0%BD%D1%81%D0%BA%D0%B8%D0%B9_%D1%84%D1%80%D0%BE%D0%BD%D1%82" TargetMode="External"/><Relationship Id="rId66" Type="http://schemas.openxmlformats.org/officeDocument/2006/relationships/hyperlink" Target="https://ru.wikipedia.org/wiki/4-%D0%B9_%D0%A3%D0%BA%D1%80%D0%B0%D0%B8%D0%BD%D1%81%D0%BA%D0%B8%D0%B9_%D1%84%D1%80%D0%BE%D0%BD%D1%82" TargetMode="External"/><Relationship Id="rId87" Type="http://schemas.openxmlformats.org/officeDocument/2006/relationships/hyperlink" Target="https://ru.wikipedia.org/wiki/1-%D0%B9_%D0%A3%D0%BA%D1%80%D0%B0%D0%B8%D0%BD%D1%81%D0%BA%D0%B8%D0%B9_%D1%84%D1%80%D0%BE%D0%BD%D1%82" TargetMode="External"/><Relationship Id="rId110" Type="http://schemas.openxmlformats.org/officeDocument/2006/relationships/hyperlink" Target="https://ru.wikipedia.org/wiki/%D0%92%D0%B0%D1%81%D0%B8%D0%BB%D0%B5%D0%B2%D1%81%D0%BA%D0%B8%D0%B9,_%D0%90%D0%BB%D0%B5%D0%BA%D1%81%D0%B0%D0%BD%D0%B4%D1%80_%D0%9C%D0%B8%D1%85%D0%B0%D0%B9%D0%BB%D0%BE%D0%B2%D0%B8%D1%87" TargetMode="External"/><Relationship Id="rId115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131" Type="http://schemas.openxmlformats.org/officeDocument/2006/relationships/hyperlink" Target="https://ru.wikipedia.org/wiki/%D0%91%D0%BE%D0%BB%D0%B3%D0%B0%D1%80%D0%B8%D1%8F" TargetMode="External"/><Relationship Id="rId136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57" Type="http://schemas.openxmlformats.org/officeDocument/2006/relationships/hyperlink" Target="https://ru.wikipedia.org/wiki/18-%D1%8F_%D0%B0%D1%80%D0%BC%D0%B8%D1%8F_(%D0%A1%D0%A1%D0%A1%D0%A0)" TargetMode="External"/><Relationship Id="rId178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61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82" Type="http://schemas.openxmlformats.org/officeDocument/2006/relationships/hyperlink" Target="https://ru.wikipedia.org/wiki/4-%D1%8F_%D1%83%D0%B4%D0%B0%D1%80%D0%BD%D0%B0%D1%8F_%D0%B0%D1%80%D0%BC%D0%B8%D1%8F" TargetMode="External"/><Relationship Id="rId152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173" Type="http://schemas.openxmlformats.org/officeDocument/2006/relationships/hyperlink" Target="https://ru.wikipedia.org/wiki/%D0%9F%D1%80%D0%B8%D0%B1%D0%B0%D0%BB%D1%82%D0%B8%D0%B9%D1%81%D0%BA%D0%B0%D1%8F_%D0%BE%D0%BF%D0%B5%D1%80%D0%B0%D1%86%D0%B8%D1%8F_(1944)" TargetMode="External"/><Relationship Id="rId194" Type="http://schemas.openxmlformats.org/officeDocument/2006/relationships/hyperlink" Target="https://ru.wikipedia.org/wiki/2-%D1%8F_%D1%83%D0%B4%D0%B0%D1%80%D0%BD%D0%B0%D1%8F_%D0%B0%D1%80%D0%BC%D0%B8%D1%8F" TargetMode="External"/><Relationship Id="rId199" Type="http://schemas.openxmlformats.org/officeDocument/2006/relationships/hyperlink" Target="https://ru.wikipedia.org/wiki/2-%D0%B9_%D0%A3%D0%BA%D1%80%D0%B0%D0%B8%D0%BD%D1%81%D0%BA%D0%B8%D0%B9_%D1%84%D1%80%D0%BE%D0%BD%D1%82" TargetMode="External"/><Relationship Id="rId203" Type="http://schemas.openxmlformats.org/officeDocument/2006/relationships/hyperlink" Target="https://ru.wikipedia.org/wiki/1-%D0%B9_%D0%91%D0%B5%D0%BB%D0%BE%D1%80%D1%83%D1%81%D1%81%D0%BA%D0%B8%D0%B9_%D1%84%D1%80%D0%BE%D0%BD%D1%82" TargetMode="External"/><Relationship Id="rId208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229" Type="http://schemas.openxmlformats.org/officeDocument/2006/relationships/hyperlink" Target="https://ru.wikipedia.org/wiki/%D0%A1%D0%BE%D0%B2%D0%B8%D0%BD%D1%84%D0%BE%D1%80%D0%BC%D0%B1%D1%8E%D1%80%D0%BE" TargetMode="External"/><Relationship Id="rId19" Type="http://schemas.openxmlformats.org/officeDocument/2006/relationships/hyperlink" Target="https://ru.wikipedia.org/wiki/%D0%A1%D0%BE%D0%B2%D0%B8%D0%BD%D1%84%D0%BE%D1%80%D0%BC%D0%B1%D1%8E%D1%80%D0%BE" TargetMode="External"/><Relationship Id="rId224" Type="http://schemas.openxmlformats.org/officeDocument/2006/relationships/hyperlink" Target="https://ru.wikipedia.org/wiki/25_%D1%81%D0%B5%D0%BD%D1%82%D1%8F%D0%B1%D1%80%D1%8F" TargetMode="External"/><Relationship Id="rId240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245" Type="http://schemas.openxmlformats.org/officeDocument/2006/relationships/hyperlink" Target="https://ru.wikipedia.org/wiki/2-%D1%8F_%D1%83%D0%B4%D0%B0%D1%80%D0%BD%D0%B0%D1%8F_%D0%B0%D1%80%D0%BC%D0%B8%D1%8F" TargetMode="External"/><Relationship Id="rId261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266" Type="http://schemas.openxmlformats.org/officeDocument/2006/relationships/hyperlink" Target="https://ru.wikipedia.org/wiki/%D0%A1%D0%BE%D0%B2%D0%B8%D0%BD%D1%84%D0%BE%D1%80%D0%BC%D0%B1%D1%8E%D1%80%D0%BE" TargetMode="External"/><Relationship Id="rId14" Type="http://schemas.openxmlformats.org/officeDocument/2006/relationships/hyperlink" Target="https://ru.wikipedia.org/wiki/%D0%A1%D0%BE%D0%B2%D0%B8%D0%BD%D1%84%D0%BE%D1%80%D0%BC%D0%B1%D1%8E%D1%80%D0%BE" TargetMode="External"/><Relationship Id="rId30" Type="http://schemas.openxmlformats.org/officeDocument/2006/relationships/hyperlink" Target="https://ru.wikipedia.org/wiki/6_%D1%81%D0%B5%D0%BD%D1%82%D1%8F%D0%B1%D1%80%D1%8F" TargetMode="External"/><Relationship Id="rId35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56" Type="http://schemas.openxmlformats.org/officeDocument/2006/relationships/hyperlink" Target="https://archive.is/20121221135154/victory.mil.ru/war/maps/050.jpg" TargetMode="External"/><Relationship Id="rId77" Type="http://schemas.openxmlformats.org/officeDocument/2006/relationships/hyperlink" Target="https://ru.wikipedia.org/wiki/%D0%A1%D0%BE%D0%B2%D0%B8%D0%BD%D1%84%D0%BE%D1%80%D0%BC%D0%B1%D1%8E%D1%80%D0%BE" TargetMode="External"/><Relationship Id="rId100" Type="http://schemas.openxmlformats.org/officeDocument/2006/relationships/hyperlink" Target="https://ru.wikipedia.org/wiki/47-%D1%8F_%D0%B0%D1%80%D0%BC%D0%B8%D1%8F_(%D0%A1%D0%A1%D0%A1%D0%A0)" TargetMode="External"/><Relationship Id="rId105" Type="http://schemas.openxmlformats.org/officeDocument/2006/relationships/hyperlink" Target="https://ru.wikipedia.org/wiki/%D0%A1%D0%BE%D0%B2%D0%B8%D0%BD%D1%84%D0%BE%D1%80%D0%BC%D0%B1%D1%8E%D1%80%D0%BE" TargetMode="External"/><Relationship Id="rId126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147" Type="http://schemas.openxmlformats.org/officeDocument/2006/relationships/hyperlink" Target="https://ru.wikipedia.org/wiki/70-%D1%8F_%D0%B0%D1%80%D0%BC%D0%B8%D1%8F_(%D0%A1%D0%A1%D0%A1%D0%A0)" TargetMode="External"/><Relationship Id="rId168" Type="http://schemas.openxmlformats.org/officeDocument/2006/relationships/hyperlink" Target="https://ru.wikipedia.org/wiki/4-%D0%B9_%D0%A3%D0%BA%D1%80%D0%B0%D0%B8%D0%BD%D1%81%D0%BA%D0%B8%D0%B9_%D1%84%D1%80%D0%BE%D0%BD%D1%82" TargetMode="External"/><Relationship Id="rId8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51" Type="http://schemas.openxmlformats.org/officeDocument/2006/relationships/hyperlink" Target="https://ru.wikipedia.org/wiki/2-%D0%B9_%D0%A3%D0%BA%D1%80%D0%B0%D0%B8%D0%BD%D1%81%D0%BA%D0%B8%D0%B9_%D1%84%D1%80%D0%BE%D0%BD%D1%82" TargetMode="External"/><Relationship Id="rId72" Type="http://schemas.openxmlformats.org/officeDocument/2006/relationships/hyperlink" Target="https://ru.wikipedia.org/wiki/%D0%A1%D0%BE%D0%B2%D0%B8%D0%BD%D1%84%D0%BE%D1%80%D0%BC%D0%B1%D1%8E%D1%80%D0%BE" TargetMode="External"/><Relationship Id="rId93" Type="http://schemas.openxmlformats.org/officeDocument/2006/relationships/hyperlink" Target="https://ru.wikipedia.org/wiki/12_%D1%81%D0%B5%D0%BD%D1%82%D1%8F%D0%B1%D1%80%D1%8F" TargetMode="External"/><Relationship Id="rId98" Type="http://schemas.openxmlformats.org/officeDocument/2006/relationships/hyperlink" Target="https://ru.wikipedia.org/wiki/13_%D1%81%D0%B5%D0%BD%D1%82%D1%8F%D0%B1%D1%80%D1%8F" TargetMode="External"/><Relationship Id="rId121" Type="http://schemas.openxmlformats.org/officeDocument/2006/relationships/hyperlink" Target="https://ru.wikipedia.org/wiki/15_%D1%81%D0%B5%D0%BD%D1%82%D1%8F%D0%B1%D1%80%D1%8F" TargetMode="External"/><Relationship Id="rId142" Type="http://schemas.openxmlformats.org/officeDocument/2006/relationships/hyperlink" Target="https://ru.wikipedia.org/wiki/%D0%9F%D1%80%D0%B8%D0%B1%D0%B0%D0%BB%D1%82%D0%B8%D0%B9%D1%81%D0%BA%D0%B0%D1%8F_%D0%BE%D0%BF%D0%B5%D1%80%D0%B0%D1%86%D0%B8%D1%8F_(1944)" TargetMode="External"/><Relationship Id="rId163" Type="http://schemas.openxmlformats.org/officeDocument/2006/relationships/hyperlink" Target="https://ru.wikipedia.org/wiki/8-%D1%8F_%D0%B0%D1%80%D0%BC%D0%B8%D1%8F_(%D0%A1%D0%A1%D0%A1%D0%A0)" TargetMode="External"/><Relationship Id="rId184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A1%D0%B5%D0%BD%D1%82%D1%8F%D0%B1%D1%80%D1%8C_1944_%D0%B3%D0%BE%D0%B4%D0%B0" TargetMode="External"/><Relationship Id="rId189" Type="http://schemas.openxmlformats.org/officeDocument/2006/relationships/hyperlink" Target="https://ru.wikipedia.org/wiki/%D0%A1%D0%BE%D0%B2%D0%B8%D0%BD%D1%84%D0%BE%D1%80%D0%BC%D0%B1%D1%8E%D1%80%D0%BE" TargetMode="External"/><Relationship Id="rId219" Type="http://schemas.openxmlformats.org/officeDocument/2006/relationships/hyperlink" Target="https://ru.wikipedia.org/wiki/53-%D1%8F_%D0%B0%D1%80%D0%BC%D0%B8%D1%8F_(%D0%A1%D0%A1%D0%A1%D0%A0)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u.wikipedia.org/wiki/8-%D1%8F_%D0%B0%D1%80%D0%BC%D0%B8%D1%8F_(%D0%A1%D0%A1%D0%A1%D0%A0)" TargetMode="External"/><Relationship Id="rId230" Type="http://schemas.openxmlformats.org/officeDocument/2006/relationships/hyperlink" Target="https://ru.wikipedia.org/wiki/26_%D1%81%D0%B5%D0%BD%D1%82%D1%8F%D0%B1%D1%80%D1%8F" TargetMode="External"/><Relationship Id="rId235" Type="http://schemas.openxmlformats.org/officeDocument/2006/relationships/hyperlink" Target="https://ru.wikipedia.org/wiki/%D0%9F%D0%B0%D0%BB%D0%B4%D0%B8%D1%81%D0%BA%D0%B8" TargetMode="External"/><Relationship Id="rId251" Type="http://schemas.openxmlformats.org/officeDocument/2006/relationships/hyperlink" Target="https://ru.wikipedia.org/wiki/3-%D0%B9_%D0%A3%D0%BA%D1%80%D0%B0%D0%B8%D0%BD%D1%81%D0%BA%D0%B8%D0%B9_%D1%84%D1%80%D0%BE%D0%BD%D1%82" TargetMode="External"/><Relationship Id="rId256" Type="http://schemas.openxmlformats.org/officeDocument/2006/relationships/hyperlink" Target="https://ru.wikipedia.org/wiki/%D0%9C%D0%BE%D0%BE%D0%BD%D0%B7%D1%83%D0%BD%D0%B4%D1%81%D0%BA%D0%B0%D1%8F_%D0%BE%D0%BF%D0%B5%D1%80%D0%B0%D1%86%D0%B8%D1%8F_(1944)" TargetMode="External"/><Relationship Id="rId25" Type="http://schemas.openxmlformats.org/officeDocument/2006/relationships/hyperlink" Target="https://ru.wikipedia.org/wiki/2-%D0%B9_%D0%A3%D0%BA%D1%80%D0%B0%D0%B8%D0%BD%D1%81%D0%BA%D0%B8%D0%B9_%D1%84%D1%80%D0%BE%D0%BD%D1%82" TargetMode="External"/><Relationship Id="rId46" Type="http://schemas.openxmlformats.org/officeDocument/2006/relationships/hyperlink" Target="https://ru.wikipedia.org/wiki/1-%D0%B9_%D0%A3%D0%BA%D1%80%D0%B0%D0%B8%D0%BD%D1%81%D0%BA%D0%B8%D0%B9_%D1%84%D1%80%D0%BE%D0%BD%D1%82" TargetMode="External"/><Relationship Id="rId67" Type="http://schemas.openxmlformats.org/officeDocument/2006/relationships/hyperlink" Target="https://ru.wikipedia.org/wiki/1-%D1%8F_%D0%B3%D0%B2%D0%B0%D1%80%D0%B4%D0%B5%D0%B9%D1%81%D0%BA%D0%B0%D1%8F_%D0%B0%D1%80%D0%BC%D0%B8%D1%8F" TargetMode="External"/><Relationship Id="rId116" Type="http://schemas.openxmlformats.org/officeDocument/2006/relationships/hyperlink" Target="https://ru.wikipedia.org/wiki/38-%D1%8F_%D0%B0%D1%80%D0%BC%D0%B8%D1%8F_(%D0%A1%D0%A1%D0%A1%D0%A0)" TargetMode="External"/><Relationship Id="rId137" Type="http://schemas.openxmlformats.org/officeDocument/2006/relationships/hyperlink" Target="https://ru.wikipedia.org/wiki/1-%D0%B9_%D0%91%D0%B5%D0%BB%D0%BE%D1%80%D1%83%D1%81%D1%81%D0%BA%D0%B8%D0%B9_%D1%84%D1%80%D0%BE%D0%BD%D1%82" TargetMode="External"/><Relationship Id="rId158" Type="http://schemas.openxmlformats.org/officeDocument/2006/relationships/hyperlink" Target="https://ru.wikipedia.org/wiki/4-%D0%B9_%D0%A3%D0%BA%D1%80%D0%B0%D0%B8%D0%BD%D1%81%D0%BA%D0%B8%D0%B9_%D1%84%D1%80%D0%BE%D0%BD%D1%82" TargetMode="External"/><Relationship Id="rId20" Type="http://schemas.openxmlformats.org/officeDocument/2006/relationships/hyperlink" Target="https://ru.wikipedia.org/wiki/5_%D1%81%D0%B5%D0%BD%D1%82%D1%8F%D0%B1%D1%80%D1%8F" TargetMode="External"/><Relationship Id="rId41" Type="http://schemas.openxmlformats.org/officeDocument/2006/relationships/hyperlink" Target="https://ru.wikipedia.org/wiki/3-%D0%B9_%D0%A3%D0%BA%D1%80%D0%B0%D0%B8%D0%BD%D1%81%D0%BA%D0%B8%D0%B9_%D1%84%D1%80%D0%BE%D0%BD%D1%82" TargetMode="External"/><Relationship Id="rId62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A1%D0%B5%D0%BD%D1%82%D1%8F%D0%B1%D1%80%D1%8C_1944_%D0%B3%D0%BE%D0%B4%D0%B0" TargetMode="External"/><Relationship Id="rId83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88" Type="http://schemas.openxmlformats.org/officeDocument/2006/relationships/hyperlink" Target="https://ru.wikipedia.org/wiki/2-%D0%B9_%D0%A3%D0%BA%D1%80%D0%B0%D0%B8%D0%BD%D1%81%D0%BA%D0%B8%D0%B9_%D1%84%D1%80%D0%BE%D0%BD%D1%82" TargetMode="External"/><Relationship Id="rId111" Type="http://schemas.openxmlformats.org/officeDocument/2006/relationships/hyperlink" Target="https://ru.wikipedia.org/wiki/%D0%A0%D0%B8%D0%B6%D1%81%D0%BA%D0%B0%D1%8F_%D0%BE%D0%BF%D0%B5%D1%80%D0%B0%D1%86%D0%B8%D1%8F_(1944)" TargetMode="External"/><Relationship Id="rId132" Type="http://schemas.openxmlformats.org/officeDocument/2006/relationships/hyperlink" Target="https://ru.wikipedia.org/wiki/3-%D0%B9_%D0%A3%D0%BA%D1%80%D0%B0%D0%B8%D0%BD%D1%81%D0%BA%D0%B8%D0%B9_%D1%84%D1%80%D0%BE%D0%BD%D1%82" TargetMode="External"/><Relationship Id="rId153" Type="http://schemas.openxmlformats.org/officeDocument/2006/relationships/hyperlink" Target="https://ru.wikipedia.org/wiki/43-%D1%8F_%D0%B0%D1%80%D0%BC%D0%B8%D1%8F_(%D0%A1%D0%A1%D0%A1%D0%A0)" TargetMode="External"/><Relationship Id="rId174" Type="http://schemas.openxmlformats.org/officeDocument/2006/relationships/hyperlink" Target="https://ru.wikipedia.org/wiki/8-%D1%8F_%D0%B0%D1%80%D0%BC%D0%B8%D1%8F_(%D0%A1%D0%A1%D0%A1%D0%A0)" TargetMode="External"/><Relationship Id="rId179" Type="http://schemas.openxmlformats.org/officeDocument/2006/relationships/hyperlink" Target="https://ru.wikipedia.org/wiki/38-%D1%8F_%D0%B0%D1%80%D0%BC%D0%B8%D1%8F_(%D0%A1%D0%A1%D0%A1%D0%A0)" TargetMode="External"/><Relationship Id="rId195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209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190" Type="http://schemas.openxmlformats.org/officeDocument/2006/relationships/hyperlink" Target="https://ru.wikipedia.org/wiki/22_%D1%81%D0%B5%D0%BD%D1%82%D1%8F%D0%B1%D1%80%D1%8F" TargetMode="External"/><Relationship Id="rId204" Type="http://schemas.openxmlformats.org/officeDocument/2006/relationships/hyperlink" Target="https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220" Type="http://schemas.openxmlformats.org/officeDocument/2006/relationships/hyperlink" Target="https://ru.wikipedia.org/wiki/2-%D0%B9_%D0%A3%D0%BA%D1%80%D0%B0%D0%B8%D0%BD%D1%81%D0%BA%D0%B8%D0%B9_%D1%84%D1%80%D0%BE%D0%BD%D1%82" TargetMode="External"/><Relationship Id="rId225" Type="http://schemas.openxmlformats.org/officeDocument/2006/relationships/hyperlink" Target="https://ru.wikipedia.org/wiki/%D0%9F%D1%80%D0%B8%D0%B1%D0%B0%D0%BB%D1%82%D0%B8%D0%B9%D1%81%D0%BA%D0%B0%D1%8F_%D0%BE%D0%BF%D0%B5%D1%80%D0%B0%D1%86%D0%B8%D1%8F_(1944)" TargetMode="External"/><Relationship Id="rId241" Type="http://schemas.openxmlformats.org/officeDocument/2006/relationships/hyperlink" Target="https://ru.wikipedia.org/wiki/%D0%A1%D0%BE%D0%B2%D0%B8%D0%BD%D1%84%D0%BE%D1%80%D0%BC%D0%B1%D1%8E%D1%80%D0%BE" TargetMode="External"/><Relationship Id="rId246" Type="http://schemas.openxmlformats.org/officeDocument/2006/relationships/hyperlink" Target="https://ru.wikipedia.org/wiki/3-%D0%B9_%D0%9F%D1%80%D0%B8%D0%B1%D0%B0%D0%BB%D1%82%D0%B8%D0%B9%D1%81%D0%BA%D0%B8%D0%B9_%D1%84%D1%80%D0%BE%D0%BD%D1%82" TargetMode="External"/><Relationship Id="rId267" Type="http://schemas.openxmlformats.org/officeDocument/2006/relationships/fontTable" Target="fontTable.xml"/><Relationship Id="rId15" Type="http://schemas.openxmlformats.org/officeDocument/2006/relationships/hyperlink" Target="https://ru.wikipedia.org/wiki/4_%D1%81%D0%B5%D0%BD%D1%82%D1%8F%D0%B1%D1%80%D1%8F" TargetMode="External"/><Relationship Id="rId36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A1%D0%B5%D0%BD%D1%82%D1%8F%D0%B1%D1%80%D1%8C_1944_%D0%B3%D0%BE%D0%B4%D0%B0" TargetMode="External"/><Relationship Id="rId57" Type="http://schemas.openxmlformats.org/officeDocument/2006/relationships/hyperlink" Target="https://ru.wikipedia.org/wiki/38-%D1%8F_%D0%B0%D1%80%D0%BC%D0%B8%D1%8F_(%D0%A1%D0%A1%D0%A1%D0%A0)" TargetMode="External"/><Relationship Id="rId106" Type="http://schemas.openxmlformats.org/officeDocument/2006/relationships/hyperlink" Target="https://ru.wikipedia.org/wiki/14_%D1%81%D0%B5%D0%BD%D1%82%D1%8F%D0%B1%D1%80%D1%8F" TargetMode="External"/><Relationship Id="rId127" Type="http://schemas.openxmlformats.org/officeDocument/2006/relationships/hyperlink" Target="https://ru.wikipedia.org/wiki/38-%D1%8F_%D0%B0%D1%80%D0%BC%D0%B8%D1%8F_(%D0%A1%D0%A1%D0%A1%D0%A0)" TargetMode="External"/><Relationship Id="rId262" Type="http://schemas.openxmlformats.org/officeDocument/2006/relationships/hyperlink" Target="https://ru.wikipedia.org/wiki/38-%D1%8F_%D0%B0%D1%80%D0%BC%D0%B8%D1%8F_(%D0%A1%D0%A1%D0%A1%D0%A0)" TargetMode="External"/><Relationship Id="rId10" Type="http://schemas.openxmlformats.org/officeDocument/2006/relationships/hyperlink" Target="https://ru.wikipedia.org/wiki/%D0%A1%D0%BE%D0%B2%D0%B8%D0%BD%D1%84%D0%BE%D1%80%D0%BC%D0%B1%D1%8E%D1%80%D0%BE" TargetMode="External"/><Relationship Id="rId31" Type="http://schemas.openxmlformats.org/officeDocument/2006/relationships/hyperlink" Target="https://ru.wikipedia.org/wiki/%D0%A2%D0%B0%D1%80%D1%82%D1%83%D1%81%D0%BA%D0%B0%D1%8F_%D0%BE%D0%BF%D0%B5%D1%80%D0%B0%D1%86%D0%B8%D1%8F" TargetMode="External"/><Relationship Id="rId52" Type="http://schemas.openxmlformats.org/officeDocument/2006/relationships/hyperlink" Target="https://ru.wikipedia.org/wiki/6-%D1%8F_%D1%82%D0%B0%D0%BD%D0%BA%D0%BE%D0%B2%D0%B0%D1%8F_%D0%B0%D1%80%D0%BC%D0%B8%D1%8F_(%D0%A1%D0%A1%D0%A1%D0%A0)" TargetMode="External"/><Relationship Id="rId73" Type="http://schemas.openxmlformats.org/officeDocument/2006/relationships/hyperlink" Target="https://ru.wikipedia.org/wiki/10_%D1%81%D0%B5%D0%BD%D1%82%D1%8F%D0%B1%D1%80%D1%8F" TargetMode="External"/><Relationship Id="rId78" Type="http://schemas.openxmlformats.org/officeDocument/2006/relationships/hyperlink" Target="https://ru.wikipedia.org/wiki/11_%D1%81%D0%B5%D0%BD%D1%82%D1%8F%D0%B1%D1%80%D1%8F" TargetMode="External"/><Relationship Id="rId94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99" Type="http://schemas.openxmlformats.org/officeDocument/2006/relationships/hyperlink" Target="https://ru.wikipedia.org/wiki/1-%D0%B9_%D0%91%D0%B5%D0%BB%D0%BE%D1%80%D1%83%D1%81%D1%81%D0%BA%D0%B8%D0%B9_%D1%84%D1%80%D0%BE%D0%BD%D1%82" TargetMode="External"/><Relationship Id="rId101" Type="http://schemas.openxmlformats.org/officeDocument/2006/relationships/hyperlink" Target="https://ru.wikipedia.org/wiki/%D0%A3-2_(%D1%81%D0%B0%D0%BC%D0%BE%D0%BB%D1%91%D1%82)" TargetMode="External"/><Relationship Id="rId122" Type="http://schemas.openxmlformats.org/officeDocument/2006/relationships/hyperlink" Target="https://ru.wikipedia.org/wiki/%D0%A4%D0%B8%D0%BD%D0%BB%D1%8F%D0%BD%D0%B4%D0%B8%D1%8F" TargetMode="External"/><Relationship Id="rId143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148" Type="http://schemas.openxmlformats.org/officeDocument/2006/relationships/hyperlink" Target="https://ru.wikipedia.org/wiki/%D0%A1%D0%BE%D0%B2%D0%B8%D0%BD%D1%84%D0%BE%D1%80%D0%BC%D0%B1%D1%8E%D1%80%D0%BE" TargetMode="External"/><Relationship Id="rId164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169" Type="http://schemas.openxmlformats.org/officeDocument/2006/relationships/hyperlink" Target="https://ru.wikipedia.org/wiki/53-%D1%8F_%D0%B0%D1%80%D0%BC%D0%B8%D1%8F_(%D0%A1%D0%A1%D0%A1%D0%A0)" TargetMode="External"/><Relationship Id="rId185" Type="http://schemas.openxmlformats.org/officeDocument/2006/relationships/hyperlink" Target="https://ru.wikipedia.org/wiki/%D0%A1%D0%BE%D0%B2%D0%B8%D0%BD%D1%84%D0%BE%D1%80%D0%BC%D0%B1%D1%8E%D1%80%D0%BE" TargetMode="External"/><Relationship Id="rId4" Type="http://schemas.openxmlformats.org/officeDocument/2006/relationships/hyperlink" Target="https://ru.wikipedia.org/wiki/%D0%A1%D0%BB%D0%BE%D0%B2%D0%B0%D0%BA%D0%B8%D1%8F" TargetMode="External"/><Relationship Id="rId9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A1%D0%B5%D0%BD%D1%82%D1%8F%D0%B1%D1%80%D1%8C_1944_%D0%B3%D0%BE%D0%B4%D0%B0" TargetMode="External"/><Relationship Id="rId180" Type="http://schemas.openxmlformats.org/officeDocument/2006/relationships/hyperlink" Target="https://ru.wikipedia.org/wiki/1-%D0%B9_%D0%A3%D0%BA%D1%80%D0%B0%D0%B8%D0%BD%D1%81%D0%BA%D0%B8%D0%B9_%D1%84%D1%80%D0%BE%D0%BD%D1%82" TargetMode="External"/><Relationship Id="rId210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215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236" Type="http://schemas.openxmlformats.org/officeDocument/2006/relationships/hyperlink" Target="https://ru.wikipedia.org/wiki/%D0%92%D0%B8%D1%80%D1%82%D1%81%D1%83_(%D0%BF%D0%BE%D1%81%D1%91%D0%BB%D0%BE%D0%BA)" TargetMode="External"/><Relationship Id="rId257" Type="http://schemas.openxmlformats.org/officeDocument/2006/relationships/hyperlink" Target="https://ru.wikipedia.org/wiki/%D0%91%D0%B5%D0%BB%D0%B3%D1%80%D0%B0%D0%B4%D1%81%D0%BA%D0%B0%D1%8F_%D0%BE%D0%BF%D0%B5%D1%80%D0%B0%D1%86%D0%B8%D1%8F" TargetMode="External"/><Relationship Id="rId26" Type="http://schemas.openxmlformats.org/officeDocument/2006/relationships/hyperlink" Target="https://ru.wikipedia.org/wiki/3-%D0%B9_%D0%A3%D0%BA%D1%80%D0%B0%D0%B8%D0%BD%D1%81%D0%BA%D0%B8%D0%B9_%D1%84%D1%80%D0%BE%D0%BD%D1%82" TargetMode="External"/><Relationship Id="rId231" Type="http://schemas.openxmlformats.org/officeDocument/2006/relationships/hyperlink" Target="https://ru.wikipedia.org/wiki/%D0%9A%D0%B0%D1%80%D0%B5%D0%BB%D1%8C%D1%81%D0%BA%D0%B8%D0%B9_%D1%84%D1%80%D0%BE%D0%BD%D1%82" TargetMode="External"/><Relationship Id="rId252" Type="http://schemas.openxmlformats.org/officeDocument/2006/relationships/hyperlink" Target="http://1941-1945.at.ua/_ph/8/134356928.jpg" TargetMode="External"/><Relationship Id="rId47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A1%D0%B5%D0%BD%D1%82%D1%8F%D0%B1%D1%80%D1%8C_1944_%D0%B3%D0%BE%D0%B4%D0%B0" TargetMode="External"/><Relationship Id="rId68" Type="http://schemas.openxmlformats.org/officeDocument/2006/relationships/hyperlink" Target="https://ru.wikipedia.org/wiki/%D0%93%D1%80%D0%B5%D1%87%D0%BA%D0%BE,_%D0%90%D0%BD%D0%B4%D1%80%D0%B5%D0%B9_%D0%90%D0%BD%D1%82%D0%BE%D0%BD%D0%BE%D0%B2%D0%B8%D1%87" TargetMode="External"/><Relationship Id="rId89" Type="http://schemas.openxmlformats.org/officeDocument/2006/relationships/hyperlink" Target="https://ru.wikipedia.org/wiki/6-%D1%8F_%D1%82%D0%B0%D0%BD%D0%BA%D0%BE%D0%B2%D0%B0%D1%8F_%D0%B0%D1%80%D0%BC%D0%B8%D1%8F_(%D0%A1%D0%A1%D0%A1%D0%A0)" TargetMode="External"/><Relationship Id="rId112" Type="http://schemas.openxmlformats.org/officeDocument/2006/relationships/hyperlink" Target="https://ru.wikipedia.org/wiki/43-%D1%8F_%D0%B0%D1%80%D0%BC%D0%B8%D1%8F_(%D0%A1%D0%A1%D0%A1%D0%A0)" TargetMode="External"/><Relationship Id="rId133" Type="http://schemas.openxmlformats.org/officeDocument/2006/relationships/hyperlink" Target="https://ru.wikipedia.org/wiki/%D0%A1%D0%BE%D0%B2%D0%B8%D0%BD%D1%84%D0%BE%D1%80%D0%BC%D0%B1%D1%8E%D1%80%D0%BE" TargetMode="External"/><Relationship Id="rId154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75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196" Type="http://schemas.openxmlformats.org/officeDocument/2006/relationships/hyperlink" Target="https://ru.wikipedia.org/wiki/67-%D1%8F_%D0%B0%D1%80%D0%BC%D0%B8%D1%8F_(%D0%A1%D0%A1%D0%A1%D0%A0)" TargetMode="External"/><Relationship Id="rId200" Type="http://schemas.openxmlformats.org/officeDocument/2006/relationships/hyperlink" Target="https://ru.wikipedia.org/wiki/2-%D0%B9_%D0%A3%D0%BA%D1%80%D0%B0%D0%B8%D0%BD%D1%81%D0%BA%D0%B8%D0%B9_%D1%84%D1%80%D0%BE%D0%BD%D1%82" TargetMode="External"/><Relationship Id="rId16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221" Type="http://schemas.openxmlformats.org/officeDocument/2006/relationships/hyperlink" Target="https://ru.wikipedia.org/wiki/4-%D0%B9_%D0%A3%D0%BA%D1%80%D0%B0%D0%B8%D0%BD%D1%81%D0%BA%D0%B8%D0%B9_%D1%84%D1%80%D0%BE%D0%BD%D1%82" TargetMode="External"/><Relationship Id="rId242" Type="http://schemas.openxmlformats.org/officeDocument/2006/relationships/hyperlink" Target="https://ru.wikipedia.org/wiki/27_%D1%81%D0%B5%D0%BD%D1%82%D1%8F%D0%B1%D1%80%D1%8F" TargetMode="External"/><Relationship Id="rId263" Type="http://schemas.openxmlformats.org/officeDocument/2006/relationships/hyperlink" Target="https://ru.wikipedia.org/wiki/38-%D1%8F_%D0%B0%D1%80%D0%BC%D0%B8%D1%8F_(%D0%A1%D0%A1%D0%A1%D0%A0)" TargetMode="External"/><Relationship Id="rId37" Type="http://schemas.openxmlformats.org/officeDocument/2006/relationships/hyperlink" Target="https://ru.wikipedia.org/wiki/2-%D0%B9_%D0%A3%D0%BA%D1%80%D0%B0%D0%B8%D0%BD%D1%81%D0%BA%D0%B8%D0%B9_%D1%84%D1%80%D0%BE%D0%BD%D1%82" TargetMode="External"/><Relationship Id="rId58" Type="http://schemas.openxmlformats.org/officeDocument/2006/relationships/hyperlink" Target="https://ru.wikipedia.org/wiki/1-%D0%B9_%D0%A3%D0%BA%D1%80%D0%B0%D0%B8%D0%BD%D1%81%D0%BA%D0%B8%D0%B9_%D1%84%D1%80%D0%BE%D0%BD%D1%82" TargetMode="External"/><Relationship Id="rId79" Type="http://schemas.openxmlformats.org/officeDocument/2006/relationships/hyperlink" Target="https://ru.wikipedia.org/wiki/1-%D0%B9_%D0%91%D0%B5%D0%BB%D0%BE%D1%80%D1%83%D1%81%D1%81%D0%BA%D0%B8%D0%B9_%D1%84%D1%80%D0%BE%D0%BD%D1%82" TargetMode="External"/><Relationship Id="rId102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A1%D0%B5%D0%BD%D1%82%D1%8F%D0%B1%D1%80%D1%8C_1944_%D0%B3%D0%BE%D0%B4%D0%B0" TargetMode="External"/><Relationship Id="rId123" Type="http://schemas.openxmlformats.org/officeDocument/2006/relationships/hyperlink" Target="https://ru.wikipedia.org/wiki/%D0%9F%D1%80%D0%B8%D0%B1%D0%B0%D0%BB%D1%82%D0%B8%D0%B9%D1%81%D0%BA%D0%B0%D1%8F_%D0%BE%D0%BF%D0%B5%D1%80%D0%B0%D1%86%D0%B8%D1%8F_(1944)" TargetMode="External"/><Relationship Id="rId144" Type="http://schemas.openxmlformats.org/officeDocument/2006/relationships/hyperlink" Target="https://ru.wikipedia.org/wiki/2-%D1%8F_%D1%83%D0%B4%D0%B0%D1%80%D0%BD%D0%B0%D1%8F_%D0%B0%D1%80%D0%BC%D0%B8%D1%8F" TargetMode="External"/><Relationship Id="rId90" Type="http://schemas.openxmlformats.org/officeDocument/2006/relationships/hyperlink" Target="https://ru.wikipedia.org/wiki/11_%D1%81%D0%B5%D0%BD%D1%82%D1%8F%D0%B1%D1%80%D1%8F" TargetMode="External"/><Relationship Id="rId165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186" Type="http://schemas.openxmlformats.org/officeDocument/2006/relationships/hyperlink" Target="https://ru.wikipedia.org/wiki/21_%D1%81%D0%B5%D0%BD%D1%82%D1%8F%D0%B1%D1%80%D1%8F" TargetMode="External"/><Relationship Id="rId211" Type="http://schemas.openxmlformats.org/officeDocument/2006/relationships/hyperlink" Target="https://ru.wikipedia.org/wiki/%D0%A1%D0%BE%D0%B2%D0%B8%D0%BD%D1%84%D0%BE%D1%80%D0%BC%D0%B1%D1%8E%D1%80%D0%BE" TargetMode="External"/><Relationship Id="rId232" Type="http://schemas.openxmlformats.org/officeDocument/2006/relationships/hyperlink" Target="https://ru.wikipedia.org/wiki/%D0%9F%D1%80%D0%B8%D0%B1%D0%B0%D0%BB%D1%82%D0%B8%D0%B9%D1%81%D0%BA%D0%B0%D1%8F_%D0%BE%D0%BF%D0%B5%D1%80%D0%B0%D1%86%D0%B8%D1%8F_(1944)" TargetMode="External"/><Relationship Id="rId253" Type="http://schemas.openxmlformats.org/officeDocument/2006/relationships/hyperlink" Target="https://ru.wikipedia.org/wiki/57-%D1%8F_%D0%B0%D1%80%D0%BC%D0%B8%D1%8F_(%D0%A1%D0%A1%D0%A1%D0%A0)" TargetMode="External"/><Relationship Id="rId27" Type="http://schemas.openxmlformats.org/officeDocument/2006/relationships/hyperlink" Target="https://ru.wikipedia.org/wiki/3-%D0%B9_%D0%A3%D0%BA%D1%80%D0%B0%D0%B8%D0%BD%D1%81%D0%BA%D0%B8%D0%B9_%D1%84%D1%80%D0%BE%D0%BD%D1%82" TargetMode="External"/><Relationship Id="rId48" Type="http://schemas.openxmlformats.org/officeDocument/2006/relationships/hyperlink" Target="https://ru.wikipedia.org/wiki/2-%D0%B9_%D0%A3%D0%BA%D1%80%D0%B0%D0%B8%D0%BD%D1%81%D0%BA%D0%B8%D0%B9_%D1%84%D1%80%D0%BE%D0%BD%D1%82" TargetMode="External"/><Relationship Id="rId69" Type="http://schemas.openxmlformats.org/officeDocument/2006/relationships/hyperlink" Target="https://ru.wikipedia.org/wiki/%D0%91%D0%BE%D0%BB%D0%B3%D0%B0%D1%80%D1%81%D0%BA%D0%B0%D1%8F_%D0%BE%D0%BF%D0%B5%D1%80%D0%B0%D1%86%D0%B8%D1%8F" TargetMode="External"/><Relationship Id="rId113" Type="http://schemas.openxmlformats.org/officeDocument/2006/relationships/hyperlink" Target="https://ru.wikipedia.org/wiki/4-%D1%8F_%D1%83%D0%B4%D0%B0%D1%80%D0%BD%D0%B0%D1%8F_%D0%B0%D1%80%D0%BC%D0%B8%D1%8F" TargetMode="External"/><Relationship Id="rId134" Type="http://schemas.openxmlformats.org/officeDocument/2006/relationships/hyperlink" Target="https://ru.wikipedia.org/wiki/16_%D1%81%D0%B5%D0%BD%D1%82%D1%8F%D0%B1%D1%80%D1%8F" TargetMode="External"/><Relationship Id="rId80" Type="http://schemas.openxmlformats.org/officeDocument/2006/relationships/hyperlink" Target="https://ru.wikipedia.org/wiki/1-%D0%B9_%D0%91%D0%B5%D0%BB%D0%BE%D1%80%D1%83%D1%81%D1%81%D0%BA%D0%B8%D0%B9_%D1%84%D1%80%D0%BE%D0%BD%D1%82" TargetMode="External"/><Relationship Id="rId155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176" Type="http://schemas.openxmlformats.org/officeDocument/2006/relationships/hyperlink" Target="https://ru.wikipedia.org/wiki/2-%D1%8F_%D1%83%D0%B4%D0%B0%D1%80%D0%BD%D0%B0%D1%8F_%D0%B0%D1%80%D0%BC%D0%B8%D1%8F" TargetMode="External"/><Relationship Id="rId197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201" Type="http://schemas.openxmlformats.org/officeDocument/2006/relationships/hyperlink" Target="https://ru.wikipedia.org/wiki/%D0%A1%D0%BE%D0%B2%D0%B8%D0%BD%D1%84%D0%BE%D1%80%D0%BC%D0%B1%D1%8E%D1%80%D0%BE" TargetMode="External"/><Relationship Id="rId222" Type="http://schemas.openxmlformats.org/officeDocument/2006/relationships/hyperlink" Target="https://ru.wikipedia.org/wiki/4-%D0%B9_%D0%A3%D0%BA%D1%80%D0%B0%D0%B8%D0%BD%D1%81%D0%BA%D0%B8%D0%B9_%D1%84%D1%80%D0%BE%D0%BD%D1%82" TargetMode="External"/><Relationship Id="rId243" Type="http://schemas.openxmlformats.org/officeDocument/2006/relationships/hyperlink" Target="https://ru.wikipedia.org/wiki/%D0%9F%D1%80%D0%B8%D0%B1%D0%B0%D0%BB%D1%82%D0%B8%D0%B9%D1%81%D0%BA%D0%B0%D1%8F_%D0%BE%D0%BF%D0%B5%D1%80%D0%B0%D1%86%D0%B8%D1%8F_(1944)" TargetMode="External"/><Relationship Id="rId264" Type="http://schemas.openxmlformats.org/officeDocument/2006/relationships/hyperlink" Target="https://ru.wikipedia.org/wiki/%D0%91%D0%B5%D0%BB%D0%B3%D1%80%D0%B0%D0%B4%D1%81%D0%BA%D0%B0%D1%8F_%D0%BE%D0%BF%D0%B5%D1%80%D0%B0%D1%86%D0%B8%D1%8F" TargetMode="External"/><Relationship Id="rId17" Type="http://schemas.openxmlformats.org/officeDocument/2006/relationships/hyperlink" Target="https://ru.wikipedia.org/wiki/%D0%91%D0%BE%D0%BB%D0%B3%D0%B0%D1%80%D0%B8%D1%8F" TargetMode="External"/><Relationship Id="rId38" Type="http://schemas.openxmlformats.org/officeDocument/2006/relationships/hyperlink" Target="https://ru.wikipedia.org/wiki/2-%D0%B9_%D0%A3%D0%BA%D1%80%D0%B0%D0%B8%D0%BD%D1%81%D0%BA%D0%B8%D0%B9_%D1%84%D1%80%D0%BE%D0%BD%D1%82" TargetMode="External"/><Relationship Id="rId59" Type="http://schemas.openxmlformats.org/officeDocument/2006/relationships/hyperlink" Target="https://ru.wikipedia.org/wiki/%D0%91%D0%BE%D0%BB%D0%B3%D0%B0%D1%80%D1%81%D0%BA%D0%B0%D1%8F_%D0%BE%D0%BF%D0%B5%D1%80%D0%B0%D1%86%D0%B8%D1%8F" TargetMode="External"/><Relationship Id="rId103" Type="http://schemas.openxmlformats.org/officeDocument/2006/relationships/hyperlink" Target="https://ru.wikipedia.org/wiki/%D0%92%D0%BE%D1%81%D1%82%D0%BE%D1%87%D0%BD%D0%BE-%D0%9A%D0%B0%D1%80%D0%BF%D0%B0%D1%82%D1%81%D0%BA%D0%B0%D1%8F_%D0%BE%D0%BF%D0%B5%D1%80%D0%B0%D1%86%D0%B8%D1%8F" TargetMode="External"/><Relationship Id="rId124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70" Type="http://schemas.openxmlformats.org/officeDocument/2006/relationships/hyperlink" Target="https://ru.wikipedia.org/wiki/3-%D0%B9_%D0%A3%D0%BA%D1%80%D0%B0%D0%B8%D0%BD%D1%81%D0%BA%D0%B8%D0%B9_%D1%84%D1%80%D0%BE%D0%BD%D1%82" TargetMode="External"/><Relationship Id="rId91" Type="http://schemas.openxmlformats.org/officeDocument/2006/relationships/hyperlink" Target="https://ru.wikipedia.org/wiki/16_%D1%81%D0%B5%D0%BD%D1%82%D1%8F%D0%B1%D1%80%D1%8F" TargetMode="External"/><Relationship Id="rId145" Type="http://schemas.openxmlformats.org/officeDocument/2006/relationships/hyperlink" Target="https://ru.wikipedia.org/wiki/1-%D0%B9_%D0%91%D0%B5%D0%BB%D0%BE%D1%80%D1%83%D1%81%D1%81%D0%BA%D0%B8%D0%B9_%D1%84%D1%80%D0%BE%D0%BD%D1%82" TargetMode="External"/><Relationship Id="rId166" Type="http://schemas.openxmlformats.org/officeDocument/2006/relationships/hyperlink" Target="https://ru.wikipedia.org/wiki/38-%D1%8F_%D0%B0%D1%80%D0%BC%D0%B8%D1%8F_(%D0%A1%D0%A1%D0%A1%D0%A0)" TargetMode="External"/><Relationship Id="rId187" Type="http://schemas.openxmlformats.org/officeDocument/2006/relationships/hyperlink" Target="https://ru.wikipedia.org/wiki/1-%D0%B9_%D0%91%D0%B5%D0%BB%D0%BE%D1%80%D1%83%D1%81%D1%81%D0%BA%D0%B8%D0%B9_%D1%84%D1%80%D0%BE%D0%BD%D1%8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u.wikipedia.org/wiki/24_%D1%81%D0%B5%D0%BD%D1%82%D1%8F%D0%B1%D1%80%D1%8F" TargetMode="External"/><Relationship Id="rId233" Type="http://schemas.openxmlformats.org/officeDocument/2006/relationships/hyperlink" Target="https://ru.wikipedia.org/wiki/8-%D1%8F_%D0%B0%D1%80%D0%BC%D0%B8%D1%8F_(%D0%A1%D0%A1%D0%A1%D0%A0)" TargetMode="External"/><Relationship Id="rId254" Type="http://schemas.openxmlformats.org/officeDocument/2006/relationships/hyperlink" Target="https://ru.wikipedia.org/wiki/%D0%A1%D0%BE%D0%B2%D0%B8%D0%BD%D1%84%D0%BE%D1%80%D0%BC%D0%B1%D1%8E%D1%80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16679</Words>
  <Characters>95075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2014-09-09T11:17:00Z</dcterms:created>
  <dcterms:modified xsi:type="dcterms:W3CDTF">2014-09-09T11:44:00Z</dcterms:modified>
</cp:coreProperties>
</file>