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EC" w:rsidRPr="00BC0AEC" w:rsidRDefault="00BC0AEC" w:rsidP="00BC0AEC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по </w:t>
      </w:r>
      <w:proofErr w:type="spellStart"/>
      <w:r w:rsidRPr="00BC0AEC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антинаркотической</w:t>
      </w:r>
      <w:proofErr w:type="spellEnd"/>
      <w:r w:rsidRPr="00BC0AEC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пропаганде на 2016- 2017 г.</w:t>
      </w:r>
    </w:p>
    <w:p w:rsidR="00BC0AEC" w:rsidRPr="00BC0AEC" w:rsidRDefault="00BC0AEC" w:rsidP="00BC0AE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C0AE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Показать </w:t>
      </w:r>
      <w:r w:rsidRPr="00BC0AE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.5pt;height:18pt" o:ole="">
            <v:imagedata r:id="rId5" o:title=""/>
          </v:shape>
          <w:control r:id="rId6" w:name="DefaultOcxName" w:shapeid="_x0000_i1035"/>
        </w:object>
      </w:r>
      <w:r w:rsidRPr="00BC0AE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записей</w:t>
      </w:r>
    </w:p>
    <w:p w:rsidR="00BC0AEC" w:rsidRPr="00BC0AEC" w:rsidRDefault="00BC0AEC" w:rsidP="00BC0AEC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C0AE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Поиск:</w:t>
      </w:r>
    </w:p>
    <w:tbl>
      <w:tblPr>
        <w:tblW w:w="15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7561"/>
        <w:gridCol w:w="1963"/>
        <w:gridCol w:w="1792"/>
        <w:gridCol w:w="3445"/>
      </w:tblGrid>
      <w:tr w:rsidR="00BC0AEC" w:rsidRPr="00BC0AEC" w:rsidTr="00BC0AEC">
        <w:trPr>
          <w:tblHeader/>
        </w:trPr>
        <w:tc>
          <w:tcPr>
            <w:tcW w:w="270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C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C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115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500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60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0" w:type="dxa"/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интернет 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роков с использованием материалов Интернет- сайта УФСКН по Тверской области «Имею право знать!»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психолог, инспектор ПДН,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«Сообщи, где торгуют смертью!»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 соц. педагог, психолог, зам. директора по ВР,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(для детей до 10 лет) и плакатов (для детей и подростков в возрасте 11-17 лет) на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антинаркотическую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«Все краски творчества против наркотиков»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скусства, вожатые,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1-11 классов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для школьников «Правильное питание – залог здоровья», «Береги здоровье смолоду», «Строим дом своего здоровья»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1- 9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аботник, соц. педагог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теме: «Наркомания - путь в никуда», «Вредные привычки»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8-11-е классы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 соц. педагог, психолог, зам. директора по ВР,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бесед со специалистами консультационного центра.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на тему: «Как предотвратить беду?», «Спорт и физическая культура в жизни ребёнка»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психолог, ст. инспектор КДН, зам. директора по ВР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и обзоры книг в библиотеке школы «Мы выбираем жизнь!»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психолог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«Быть здоровым – здорово!», Дней здоровья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физ. культуры, вожатый, зам. директора по ВР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Оформление стендов, школьных уголков агитационными и информационными материалами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направленности: День защиты детей Международный день семьи Международный день борьбы с наркоманией Международный день отказа от курения Всемирный день борьбы со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скусства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вожатые,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1-11 классов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анонимного социально- психологического тестирования среди учащихся с целью изучения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наркообстановки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среде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психолога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 целью проверки знаний обучающихся по проведенной с ними работе «Что ты знаешь о наркотиках?»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психолога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психолог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Совета профилактики по вопросам профилактики </w:t>
            </w: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асоциального поведения несовершеннолетних, выявления первых признаков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наркопотребления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методического сопровождения учащихся навыкам здорового образа жизни, внедрения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1-11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психолог, ст. </w:t>
            </w: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 КДН, зам. директора по ВР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психолог, ст. инспектор КДН, зам. директора по ВР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программе «Здоровье»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психолог, ст. инспектор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  <w:proofErr w:type="gram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ожатый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зам. директора по ВР</w:t>
            </w:r>
          </w:p>
        </w:tc>
      </w:tr>
      <w:tr w:rsidR="00BC0AEC" w:rsidRPr="00BC0AEC" w:rsidTr="00BC0AEC">
        <w:tc>
          <w:tcPr>
            <w:tcW w:w="0" w:type="auto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и оздоровительного отдыха учащихся во внеурочное время. Инструктаж учащихся по безопасности и правилам поведения в различных местах времяпровождения.</w:t>
            </w:r>
          </w:p>
        </w:tc>
        <w:tc>
          <w:tcPr>
            <w:tcW w:w="0" w:type="auto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AEC" w:rsidRPr="00BC0AEC" w:rsidRDefault="00BC0AEC" w:rsidP="00BC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психолог, ст. инспектор КДН, вожатый, </w:t>
            </w:r>
            <w:proofErr w:type="spellStart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зам. директора по ВР</w:t>
            </w:r>
          </w:p>
        </w:tc>
      </w:tr>
    </w:tbl>
    <w:p w:rsidR="00BC0AEC" w:rsidRPr="00BC0AEC" w:rsidRDefault="00BC0AEC" w:rsidP="00BC0AEC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BC0AE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ПредыдущаяСледующая</w:t>
      </w:r>
      <w:proofErr w:type="spellEnd"/>
    </w:p>
    <w:p w:rsidR="00BC0AEC" w:rsidRPr="00BC0AEC" w:rsidRDefault="00BC0AEC" w:rsidP="00BC0AEC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BC0AEC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Навигация по записям</w:t>
      </w:r>
    </w:p>
    <w:p w:rsidR="00BC0AEC" w:rsidRPr="00BC0AEC" w:rsidRDefault="00BC0AEC" w:rsidP="00BC0AEC">
      <w:pPr>
        <w:shd w:val="clear" w:color="auto" w:fill="FFFFFF"/>
        <w:spacing w:after="0" w:line="240" w:lineRule="auto"/>
        <w:jc w:val="right"/>
        <w:textAlignment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hyperlink r:id="rId7" w:history="1">
        <w:r w:rsidRPr="00BC0AEC">
          <w:rPr>
            <w:rFonts w:ascii="Open Sans" w:eastAsia="Times New Roman" w:hAnsi="Open Sans" w:cs="Times New Roman"/>
            <w:color w:val="777777"/>
            <w:sz w:val="24"/>
            <w:szCs w:val="24"/>
            <w:u w:val="single"/>
            <w:lang w:eastAsia="ru-RU"/>
          </w:rPr>
          <w:t>Безопасная дорога</w:t>
        </w:r>
      </w:hyperlink>
    </w:p>
    <w:p w:rsidR="00BC0AEC" w:rsidRPr="00BC0AEC" w:rsidRDefault="00BC0AEC" w:rsidP="00BC0AEC">
      <w:pPr>
        <w:shd w:val="clear" w:color="auto" w:fill="FFFFFF"/>
        <w:spacing w:line="240" w:lineRule="auto"/>
        <w:textAlignment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hyperlink r:id="rId8" w:history="1">
        <w:proofErr w:type="spellStart"/>
        <w:r w:rsidRPr="00BC0AEC">
          <w:rPr>
            <w:rFonts w:ascii="Open Sans" w:eastAsia="Times New Roman" w:hAnsi="Open Sans" w:cs="Times New Roman"/>
            <w:color w:val="777777"/>
            <w:sz w:val="24"/>
            <w:szCs w:val="24"/>
            <w:u w:val="single"/>
            <w:lang w:eastAsia="ru-RU"/>
          </w:rPr>
          <w:t>Антинаркотическая</w:t>
        </w:r>
        <w:proofErr w:type="spellEnd"/>
        <w:r w:rsidRPr="00BC0AEC">
          <w:rPr>
            <w:rFonts w:ascii="Open Sans" w:eastAsia="Times New Roman" w:hAnsi="Open Sans" w:cs="Times New Roman"/>
            <w:color w:val="777777"/>
            <w:sz w:val="24"/>
            <w:szCs w:val="24"/>
            <w:u w:val="single"/>
            <w:lang w:eastAsia="ru-RU"/>
          </w:rPr>
          <w:t xml:space="preserve"> акция. 1 неделя</w:t>
        </w:r>
      </w:hyperlink>
    </w:p>
    <w:p w:rsidR="00BC0AEC" w:rsidRPr="00BC0AEC" w:rsidRDefault="00BC0AEC" w:rsidP="00BC0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Версия для </w:t>
      </w:r>
      <w:proofErr w:type="gramStart"/>
      <w:r w:rsidRPr="00BC0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слабовидящих</w:t>
      </w:r>
      <w:proofErr w:type="gramEnd"/>
      <w:r w:rsidRPr="00BC0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90525" cy="390525"/>
            <wp:effectExtent l="19050" t="0" r="9525" b="0"/>
            <wp:docPr id="1" name="Рисунок 1" descr="https://xn--2-7sbqhlbhuddy1g4b.xn--p1ai/wp-content/plugins/for-the-visually-impaired/img/icon_4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-7sbqhlbhuddy1g4b.xn--p1ai/wp-content/plugins/for-the-visually-impaired/img/icon_4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EC" w:rsidRPr="00BC0AEC" w:rsidRDefault="00BC0AEC" w:rsidP="00BC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28600"/>
            <wp:effectExtent l="19050" t="0" r="0" b="0"/>
            <wp:docPr id="2" name="Рисунок 2" descr="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AEC">
        <w:rPr>
          <w:rFonts w:ascii="Times New Roman" w:eastAsia="Times New Roman" w:hAnsi="Times New Roman" w:cs="Times New Roman"/>
          <w:sz w:val="28"/>
          <w:szCs w:val="28"/>
          <w:lang w:eastAsia="ru-RU"/>
        </w:rPr>
        <w:t>+7(48238) 4-26-00 (директор) </w:t>
      </w:r>
      <w:r w:rsidRPr="00BC0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28600"/>
            <wp:effectExtent l="19050" t="0" r="0" b="0"/>
            <wp:docPr id="3" name="Рисунок 3" descr="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AEC">
        <w:rPr>
          <w:rFonts w:ascii="Times New Roman" w:eastAsia="Times New Roman" w:hAnsi="Times New Roman" w:cs="Times New Roman"/>
          <w:sz w:val="28"/>
          <w:szCs w:val="28"/>
          <w:lang w:eastAsia="ru-RU"/>
        </w:rPr>
        <w:t>+7(48238) 4-24-00 (секретарь)</w:t>
      </w:r>
      <w:r w:rsidRPr="00BC0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28600"/>
            <wp:effectExtent l="19050" t="0" r="0" b="0"/>
            <wp:docPr id="4" name="Рисунок 4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C0AEC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BC0AEC">
        <w:rPr>
          <w:rFonts w:ascii="Times New Roman" w:eastAsia="Times New Roman" w:hAnsi="Times New Roman" w:cs="Times New Roman"/>
          <w:sz w:val="28"/>
          <w:szCs w:val="28"/>
          <w:lang w:eastAsia="ru-RU"/>
        </w:rPr>
        <w:t>: school02@rambler.ru</w:t>
      </w:r>
    </w:p>
    <w:p w:rsidR="00BC0AEC" w:rsidRPr="00BC0AEC" w:rsidRDefault="00BC0AEC" w:rsidP="00BC0AEC">
      <w:pPr>
        <w:shd w:val="clear" w:color="auto" w:fill="DBE7F8"/>
        <w:spacing w:line="240" w:lineRule="auto"/>
        <w:rPr>
          <w:rFonts w:ascii="Times New Roman" w:eastAsia="Times New Roman" w:hAnsi="Times New Roman" w:cs="Times New Roman"/>
          <w:color w:val="1E529C"/>
          <w:sz w:val="24"/>
          <w:szCs w:val="24"/>
          <w:lang w:eastAsia="ru-RU"/>
        </w:rPr>
      </w:pPr>
      <w:r w:rsidRPr="00BC0AEC">
        <w:rPr>
          <w:rFonts w:ascii="Times New Roman" w:eastAsia="Times New Roman" w:hAnsi="Times New Roman" w:cs="Times New Roman"/>
          <w:color w:val="1E529C"/>
          <w:sz w:val="28"/>
          <w:szCs w:val="28"/>
          <w:lang w:eastAsia="ru-RU"/>
        </w:rPr>
        <w:t xml:space="preserve">МБОУ СОШ № </w:t>
      </w:r>
      <w:proofErr w:type="gramStart"/>
      <w:r w:rsidRPr="00BC0AEC">
        <w:rPr>
          <w:rFonts w:ascii="Times New Roman" w:eastAsia="Times New Roman" w:hAnsi="Times New Roman" w:cs="Times New Roman"/>
          <w:color w:val="1E529C"/>
          <w:sz w:val="28"/>
          <w:szCs w:val="28"/>
          <w:lang w:eastAsia="ru-RU"/>
        </w:rPr>
        <w:t>2</w:t>
      </w:r>
      <w:proofErr w:type="gramEnd"/>
      <w:r w:rsidRPr="00BC0AEC">
        <w:rPr>
          <w:rFonts w:ascii="Times New Roman" w:eastAsia="Times New Roman" w:hAnsi="Times New Roman" w:cs="Times New Roman"/>
          <w:color w:val="1E529C"/>
          <w:sz w:val="28"/>
          <w:szCs w:val="28"/>
          <w:lang w:eastAsia="ru-RU"/>
        </w:rPr>
        <w:t xml:space="preserve"> ЗАТО Озерный приглашает на работу учителя начальных классов</w:t>
      </w:r>
      <w:r w:rsidRPr="00BC0AEC">
        <w:rPr>
          <w:rFonts w:ascii="Times New Roman" w:eastAsia="Times New Roman" w:hAnsi="Times New Roman" w:cs="Times New Roman"/>
          <w:color w:val="1E529C"/>
          <w:sz w:val="30"/>
          <w:szCs w:val="30"/>
          <w:lang w:eastAsia="ru-RU"/>
        </w:rPr>
        <w:t> </w:t>
      </w:r>
    </w:p>
    <w:p w:rsidR="00BC0AEC" w:rsidRPr="00BC0AEC" w:rsidRDefault="00BC0AEC" w:rsidP="00BC0AEC">
      <w:pPr>
        <w:shd w:val="clear" w:color="auto" w:fill="DBE7F8"/>
        <w:spacing w:line="240" w:lineRule="auto"/>
        <w:rPr>
          <w:rFonts w:ascii="Times New Roman" w:eastAsia="Times New Roman" w:hAnsi="Times New Roman" w:cs="Times New Roman"/>
          <w:color w:val="1E529C"/>
          <w:sz w:val="24"/>
          <w:szCs w:val="24"/>
          <w:lang w:eastAsia="ru-RU"/>
        </w:rPr>
      </w:pPr>
      <w:hyperlink r:id="rId13" w:history="1">
        <w:r w:rsidRPr="00BC0AEC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Приём в 1 класс</w:t>
        </w:r>
      </w:hyperlink>
      <w:r w:rsidRPr="00BC0AEC">
        <w:rPr>
          <w:rFonts w:ascii="Times New Roman" w:eastAsia="Times New Roman" w:hAnsi="Times New Roman" w:cs="Times New Roman"/>
          <w:color w:val="1E529C"/>
          <w:sz w:val="30"/>
          <w:szCs w:val="30"/>
          <w:lang w:eastAsia="ru-RU"/>
        </w:rPr>
        <w:t> </w:t>
      </w:r>
    </w:p>
    <w:p w:rsidR="00BC0AEC" w:rsidRPr="00BC0AEC" w:rsidRDefault="00BC0AEC" w:rsidP="00BC0AEC">
      <w:pPr>
        <w:numPr>
          <w:ilvl w:val="0"/>
          <w:numId w:val="1"/>
        </w:numPr>
        <w:pBdr>
          <w:bottom w:val="single" w:sz="36" w:space="0" w:color="4DB2EC"/>
        </w:pBd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BC0AEC">
          <w:rPr>
            <w:rFonts w:ascii="Open Sans" w:eastAsia="Times New Roman" w:hAnsi="Open Sans" w:cs="Times New Roman"/>
            <w:color w:val="FFFFFF"/>
            <w:sz w:val="21"/>
            <w:u w:val="single"/>
            <w:lang w:eastAsia="ru-RU"/>
          </w:rPr>
          <w:t>ОГЭ</w:t>
        </w:r>
      </w:hyperlink>
    </w:p>
    <w:p w:rsidR="00BC0AEC" w:rsidRPr="00BC0AEC" w:rsidRDefault="00BC0AEC" w:rsidP="00BC0AEC">
      <w:pPr>
        <w:numPr>
          <w:ilvl w:val="0"/>
          <w:numId w:val="1"/>
        </w:numPr>
        <w:pBdr>
          <w:bottom w:val="single" w:sz="36" w:space="0" w:color="4DB2EC"/>
        </w:pBd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BC0AEC">
          <w:rPr>
            <w:rFonts w:ascii="Open Sans" w:eastAsia="Times New Roman" w:hAnsi="Open Sans" w:cs="Times New Roman"/>
            <w:color w:val="333333"/>
            <w:sz w:val="21"/>
            <w:u w:val="single"/>
            <w:lang w:eastAsia="ru-RU"/>
          </w:rPr>
          <w:t>ЕГЭ</w:t>
        </w:r>
      </w:hyperlink>
    </w:p>
    <w:p w:rsidR="00BC0AEC" w:rsidRPr="00BC0AEC" w:rsidRDefault="00BC0AEC" w:rsidP="00BC0AEC">
      <w:pPr>
        <w:numPr>
          <w:ilvl w:val="0"/>
          <w:numId w:val="1"/>
        </w:numPr>
        <w:pBdr>
          <w:bottom w:val="single" w:sz="36" w:space="0" w:color="4DB2EC"/>
        </w:pBd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BC0AEC">
          <w:rPr>
            <w:rFonts w:ascii="Open Sans" w:eastAsia="Times New Roman" w:hAnsi="Open Sans" w:cs="Times New Roman"/>
            <w:color w:val="333333"/>
            <w:sz w:val="21"/>
            <w:u w:val="single"/>
            <w:lang w:eastAsia="ru-RU"/>
          </w:rPr>
          <w:t>ВПР</w:t>
        </w:r>
      </w:hyperlink>
    </w:p>
    <w:p w:rsidR="00BC0AEC" w:rsidRPr="00BC0AEC" w:rsidRDefault="00BC0AEC" w:rsidP="00BC0A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7" w:history="1">
        <w:proofErr w:type="gramStart"/>
        <w:r w:rsidRPr="00BC0AEC">
          <w:rPr>
            <w:rFonts w:ascii="Roboto" w:eastAsia="Times New Roman" w:hAnsi="Roboto" w:cs="Times New Roman"/>
            <w:color w:val="333333"/>
            <w:sz w:val="20"/>
            <w:u w:val="single"/>
            <w:lang w:eastAsia="ru-RU"/>
          </w:rPr>
          <w:t>План мероприятий по психологической подготовки</w:t>
        </w:r>
      </w:hyperlink>
      <w:proofErr w:type="gramEnd"/>
    </w:p>
    <w:p w:rsidR="00BC0AEC" w:rsidRPr="00BC0AEC" w:rsidRDefault="00BC0AEC" w:rsidP="00BC0A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8" w:history="1">
        <w:r w:rsidRPr="00BC0AEC">
          <w:rPr>
            <w:rFonts w:ascii="Roboto" w:eastAsia="Times New Roman" w:hAnsi="Roboto" w:cs="Times New Roman"/>
            <w:color w:val="333333"/>
            <w:sz w:val="20"/>
            <w:u w:val="single"/>
            <w:lang w:eastAsia="ru-RU"/>
          </w:rPr>
          <w:t>Информация для родителей</w:t>
        </w:r>
      </w:hyperlink>
    </w:p>
    <w:p w:rsidR="00BC0AEC" w:rsidRPr="00BC0AEC" w:rsidRDefault="00BC0AEC" w:rsidP="00BC0A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9" w:history="1">
        <w:r w:rsidRPr="00BC0AEC">
          <w:rPr>
            <w:rFonts w:ascii="Roboto" w:eastAsia="Times New Roman" w:hAnsi="Roboto" w:cs="Times New Roman"/>
            <w:color w:val="333333"/>
            <w:sz w:val="20"/>
            <w:u w:val="single"/>
            <w:lang w:eastAsia="ru-RU"/>
          </w:rPr>
          <w:t>Советы выпускникам</w:t>
        </w:r>
      </w:hyperlink>
    </w:p>
    <w:p w:rsidR="00BC0AEC" w:rsidRPr="00BC0AEC" w:rsidRDefault="00BC0AEC" w:rsidP="00BC0AEC">
      <w:pPr>
        <w:pBdr>
          <w:bottom w:val="single" w:sz="6" w:space="8" w:color="E1E1E1"/>
        </w:pBdr>
        <w:spacing w:after="225" w:line="240" w:lineRule="auto"/>
        <w:outlineLvl w:val="3"/>
        <w:rPr>
          <w:rFonts w:ascii="Roboto" w:eastAsia="Times New Roman" w:hAnsi="Roboto" w:cs="Times New Roman"/>
          <w:caps/>
          <w:color w:val="333333"/>
          <w:sz w:val="30"/>
          <w:szCs w:val="30"/>
          <w:lang w:eastAsia="ru-RU"/>
        </w:rPr>
      </w:pPr>
      <w:r w:rsidRPr="00BC0AEC">
        <w:rPr>
          <w:rFonts w:ascii="Roboto" w:eastAsia="Times New Roman" w:hAnsi="Roboto" w:cs="Times New Roman"/>
          <w:caps/>
          <w:color w:val="333333"/>
          <w:sz w:val="30"/>
          <w:szCs w:val="30"/>
          <w:lang w:eastAsia="ru-RU"/>
        </w:rPr>
        <w:t>СВЕЖИЕ ЗАПИСИ</w:t>
      </w:r>
    </w:p>
    <w:p w:rsidR="00BC0AEC" w:rsidRPr="00BC0AEC" w:rsidRDefault="00BC0AEC" w:rsidP="00BC0AE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BC0AEC">
          <w:rPr>
            <w:rFonts w:ascii="Times New Roman" w:eastAsia="Times New Roman" w:hAnsi="Times New Roman" w:cs="Times New Roman"/>
            <w:color w:val="AAAAAA"/>
            <w:sz w:val="21"/>
            <w:u w:val="single"/>
            <w:lang w:eastAsia="ru-RU"/>
          </w:rPr>
          <w:t>Пришкольный лагерь 2 смена</w:t>
        </w:r>
      </w:hyperlink>
    </w:p>
    <w:p w:rsidR="00BC0AEC" w:rsidRPr="00BC0AEC" w:rsidRDefault="00BC0AEC" w:rsidP="00BC0AE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BC0AEC">
          <w:rPr>
            <w:rFonts w:ascii="Times New Roman" w:eastAsia="Times New Roman" w:hAnsi="Times New Roman" w:cs="Times New Roman"/>
            <w:color w:val="AAAAAA"/>
            <w:sz w:val="21"/>
            <w:u w:val="single"/>
            <w:lang w:eastAsia="ru-RU"/>
          </w:rPr>
          <w:t>Пришкольный лагерь. 3 неделя.</w:t>
        </w:r>
      </w:hyperlink>
    </w:p>
    <w:p w:rsidR="00BC0AEC" w:rsidRPr="00BC0AEC" w:rsidRDefault="00BC0AEC" w:rsidP="00BC0AE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BC0AEC">
          <w:rPr>
            <w:rFonts w:ascii="Times New Roman" w:eastAsia="Times New Roman" w:hAnsi="Times New Roman" w:cs="Times New Roman"/>
            <w:color w:val="AAAAAA"/>
            <w:sz w:val="21"/>
            <w:u w:val="single"/>
            <w:lang w:eastAsia="ru-RU"/>
          </w:rPr>
          <w:t>Пришкольный лагерь. 2 неделя</w:t>
        </w:r>
      </w:hyperlink>
    </w:p>
    <w:p w:rsidR="00BC0AEC" w:rsidRPr="00BC0AEC" w:rsidRDefault="00BC0AEC" w:rsidP="00BC0AE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BC0AEC">
          <w:rPr>
            <w:rFonts w:ascii="Times New Roman" w:eastAsia="Times New Roman" w:hAnsi="Times New Roman" w:cs="Times New Roman"/>
            <w:color w:val="AAAAAA"/>
            <w:sz w:val="21"/>
            <w:u w:val="single"/>
            <w:lang w:eastAsia="ru-RU"/>
          </w:rPr>
          <w:t>Памятка о безопасности на водоёмах в летний период</w:t>
        </w:r>
      </w:hyperlink>
    </w:p>
    <w:p w:rsidR="000E6E48" w:rsidRDefault="00BC0AEC"/>
    <w:sectPr w:rsidR="000E6E48" w:rsidSect="00A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9FF"/>
    <w:multiLevelType w:val="multilevel"/>
    <w:tmpl w:val="4E40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44FC9"/>
    <w:multiLevelType w:val="multilevel"/>
    <w:tmpl w:val="3C94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EC"/>
    <w:rsid w:val="00733284"/>
    <w:rsid w:val="008D5757"/>
    <w:rsid w:val="00A62617"/>
    <w:rsid w:val="00BC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17"/>
  </w:style>
  <w:style w:type="paragraph" w:styleId="2">
    <w:name w:val="heading 2"/>
    <w:basedOn w:val="a"/>
    <w:link w:val="20"/>
    <w:uiPriority w:val="9"/>
    <w:qFormat/>
    <w:rsid w:val="00BC0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0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0A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0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0A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AEC"/>
    <w:rPr>
      <w:b/>
      <w:bCs/>
    </w:rPr>
  </w:style>
  <w:style w:type="character" w:styleId="a5">
    <w:name w:val="Hyperlink"/>
    <w:basedOn w:val="a0"/>
    <w:uiPriority w:val="99"/>
    <w:semiHidden/>
    <w:unhideWhenUsed/>
    <w:rsid w:val="00BC0A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0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4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467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989438">
              <w:marLeft w:val="0"/>
              <w:marRight w:val="0"/>
              <w:marTop w:val="0"/>
              <w:marBottom w:val="600"/>
              <w:divBdr>
                <w:top w:val="single" w:sz="6" w:space="15" w:color="EFEFEF"/>
                <w:left w:val="none" w:sz="0" w:space="0" w:color="auto"/>
                <w:bottom w:val="single" w:sz="6" w:space="15" w:color="EFEFEF"/>
                <w:right w:val="none" w:sz="0" w:space="0" w:color="auto"/>
              </w:divBdr>
              <w:divsChild>
                <w:div w:id="14388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EFEFEF"/>
                  </w:divBdr>
                </w:div>
                <w:div w:id="20518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FEFE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6231">
              <w:marLeft w:val="0"/>
              <w:marRight w:val="0"/>
              <w:marTop w:val="240"/>
              <w:marBottom w:val="240"/>
              <w:divBdr>
                <w:top w:val="single" w:sz="6" w:space="12" w:color="B0CBF0"/>
                <w:left w:val="single" w:sz="6" w:space="12" w:color="B0CBF0"/>
                <w:bottom w:val="single" w:sz="6" w:space="12" w:color="B0CBF0"/>
                <w:right w:val="single" w:sz="6" w:space="12" w:color="B0CBF0"/>
              </w:divBdr>
              <w:divsChild>
                <w:div w:id="1333726690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14810">
              <w:marLeft w:val="0"/>
              <w:marRight w:val="0"/>
              <w:marTop w:val="240"/>
              <w:marBottom w:val="240"/>
              <w:divBdr>
                <w:top w:val="single" w:sz="6" w:space="12" w:color="B0CBF0"/>
                <w:left w:val="single" w:sz="6" w:space="12" w:color="B0CBF0"/>
                <w:bottom w:val="single" w:sz="6" w:space="12" w:color="B0CBF0"/>
                <w:right w:val="single" w:sz="6" w:space="12" w:color="B0CBF0"/>
              </w:divBdr>
              <w:divsChild>
                <w:div w:id="1070036568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8049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5631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1687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-7sbqhlbhuddy1g4b.xn--p1ai/2016/10/21/%d0%b0%d0%bd%d1%82%d0%b8%d0%bd%d0%b0%d1%80%d0%ba%d0%be%d1%82%d0%b8%d1%87%d0%b5%d1%81%d0%ba%d0%b0%d1%8f-%d0%b0%d0%ba%d1%86%d0%b8%d1%8f-1-%d0%bd%d0%b5%d0%b4%d0%b5%d0%bb%d1%8f/" TargetMode="External"/><Relationship Id="rId13" Type="http://schemas.openxmlformats.org/officeDocument/2006/relationships/hyperlink" Target="http://xn--2-7sbqhlbhuddy1g4b.xn--p1ai/%D0%BF%D1%80%D0%B8%D1%91%D0%BC-%D0%B2-1-%D0%BA%D0%BB%D0%B0%D1%81%D1%81-2/" TargetMode="External"/><Relationship Id="rId18" Type="http://schemas.openxmlformats.org/officeDocument/2006/relationships/hyperlink" Target="https://xn--2-7sbqhlbhuddy1g4b.xn--p1ai/2016/03/04/%d0%b8%d0%bd%d1%84%d0%be%d1%80%d0%bc%d0%b0%d1%86%d0%b8%d1%8f-%d0%b4%d0%bb%d1%8f-%d1%80%d0%be%d0%b4%d0%b8%d1%82%d0%b5%d0%bb%d0%b5%d0%b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2-7sbqhlbhuddy1g4b.xn--p1ai/2019/06/24/%d0%bf%d1%80%d0%b8%d1%88%d0%ba%d0%be%d0%bb%d1%8c%d0%bd%d1%8b%d0%b9-%d0%bb%d0%b0%d0%b3%d0%b5%d1%80%d1%8c-3-%d0%bd%d0%b5%d0%b4%d0%b5%d0%bb%d1%8f/" TargetMode="External"/><Relationship Id="rId7" Type="http://schemas.openxmlformats.org/officeDocument/2006/relationships/hyperlink" Target="https://xn--2-7sbqhlbhuddy1g4b.xn--p1ai/2016/10/13/%d0%b1%d0%b5%d0%b7%d0%be%d0%bf%d0%b0%d1%81%d0%bd%d0%b0%d1%8f-%d0%b4%d0%be%d1%80%d0%be%d0%b3%d0%b0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xn--2-7sbqhlbhuddy1g4b.xn--p1ai/2016/03/04/%d0%bf%d0%bb%d0%b0%d0%bd-%d0%bc%d0%b5%d1%80%d0%be%d0%bf%d1%80%d0%b8%d1%8f%d1%82%d0%b8%d0%b9-%d0%bf%d0%be-%d0%bf%d1%81%d0%b8%d1%85%d0%be%d0%bb%d0%be%d0%b3%d0%b8%d1%87%d0%b5%d1%81%d0%ba%d0%be%d0%b9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s://xn--2-7sbqhlbhuddy1g4b.xn--p1ai/2019/08/11/%d0%bf%d1%80%d0%b8%d1%88%d0%ba%d0%be%d0%bb%d1%8c%d0%bd%d1%8b%d0%b9-%d0%bb%d0%b0%d0%b3%d0%b5%d1%80%d1%8c-2-%d1%81%d0%bc%d0%b5%d0%bd%d0%b0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xn--2-7sbqhlbhuddy1g4b.xn--p1ai/2019/06/14/%d0%bf%d0%b0%d0%bc%d1%8f%d1%82%d0%ba%d0%b0-%d0%be-%d0%b1%d0%b5%d0%b7%d0%be%d0%bf%d0%b0%d1%81%d0%bd%d0%be%d1%81%d1%82%d0%b8-%d0%bd%d0%b0-%d0%b2%d0%be%d0%b4%d0%be%d1%91%d0%bc%d0%b0%d1%85-%d0%b2-%d0%bb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xn--2-7sbqhlbhuddy1g4b.xn--p1ai/2016/03/04/2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6;&#1082;&#1086;&#1083;&#1072;2&#1086;&#1079;&#1077;&#1088;&#1085;&#1099;&#1081;.&#1088;&#1092;/2016/10/20/%D0%BF%D0%BB%D0%B0%D0%BD-%D0%BC%D0%B5%D1%80%D0%BE%D0%BF%D1%80%D0%B8%D1%8F%D1%82%D0%B8%D0%B9-%D0%BF%D0%BE-%D0%B0%D0%BD%D1%82%D0%B8%D0%BD%D0%B0%D1%80%D0%BA%D0%BE%D1%82%D0%B8%D1%87%D0%B5%D1%81%D0%BA/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https://xn--2-7sbqhlbhuddy1g4b.xn--p1ai/2019/06/24/%d0%bf%d1%80%d0%b8%d1%88%d0%ba%d0%be%d0%bb%d1%8c%d0%bd%d1%8b%d0%b9-%d0%bb%d0%b0%d0%b3%d0%b5%d1%80%d1%8c-2-%d0%bd%d0%b5%d0%b4%d0%b5%d0%bb%d1%8f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2019-10-10T08:17:00Z</dcterms:created>
  <dcterms:modified xsi:type="dcterms:W3CDTF">2019-10-10T08:18:00Z</dcterms:modified>
</cp:coreProperties>
</file>